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/>
          <w:bCs/>
          <w:color w:val="auto"/>
          <w:sz w:val="44"/>
          <w:szCs w:val="44"/>
          <w:lang w:val="en-US" w:eastAsia="zh-CN"/>
        </w:rPr>
        <w:t>重庆市青少年科技辅导员协会</w:t>
      </w:r>
    </w:p>
    <w:p>
      <w:pPr>
        <w:widowControl w:val="0"/>
        <w:wordWrap/>
        <w:adjustRightInd w:val="0"/>
        <w:snapToGrid w:val="0"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eastAsia="方正小标宋_GBK" w:cs="Times New Roman"/>
          <w:b/>
          <w:bCs/>
          <w:color w:val="auto"/>
          <w:sz w:val="44"/>
          <w:szCs w:val="44"/>
          <w:lang w:val="en-US" w:eastAsia="zh-CN"/>
        </w:rPr>
        <w:t>关于2016年度青少年科技教育工作</w:t>
      </w:r>
      <w:r>
        <w:rPr>
          <w:rFonts w:hint="eastAsia" w:eastAsia="方正小标宋_GBK" w:cs="Times New Roman"/>
          <w:b/>
          <w:bCs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eastAsia="方正小标宋_GBK" w:cs="Times New Roman"/>
          <w:b/>
          <w:bCs/>
          <w:color w:val="auto"/>
          <w:sz w:val="44"/>
          <w:szCs w:val="44"/>
          <w:lang w:eastAsia="zh-CN"/>
        </w:rPr>
        <w:t>先进个人名单公示</w:t>
      </w:r>
    </w:p>
    <w:p>
      <w:pPr>
        <w:widowControl w:val="0"/>
        <w:wordWrap/>
        <w:adjustRightInd w:val="0"/>
        <w:snapToGrid w:val="0"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/>
          <w:bCs/>
          <w:color w:val="auto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各区县（自治县）青辅协及有关单位：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据《关于报送2016年度青少年科技教育工作总结及推荐先进个人的通知》（渝辅协文[2017]5号）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精神，经各区县（自治县）青辅协及有关单位推荐，协会常务理事会审核通过，拟对65名优秀组织工作者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108名优秀科技辅导员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进行表彰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依据有关表彰程序，现对拟受表彰的个人进行公示（公示名单附后）。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如有异议，请在公示期内将书面意见反馈至协会秘书处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联系电话：63659911，联系人：向芬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重庆市青少年科技辅导员协会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2017年6月21日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优秀组织工作者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65名，排名不分先后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tbl>
      <w:tblPr>
        <w:tblStyle w:val="8"/>
        <w:tblW w:w="10317" w:type="dxa"/>
        <w:jc w:val="center"/>
        <w:tblInd w:w="-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911"/>
        <w:gridCol w:w="1080"/>
        <w:gridCol w:w="4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曾宏健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万州高级中学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瑜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吴达兵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万州区中加友谊小学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新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蔡景信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静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黔江区教委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王志鸿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勇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渝中区中小学劳动技术教育基地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李宁辉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陆大平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余东安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云阳县青龙小学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吴全洪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大渡口区茄子溪小学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杨理民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骏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大渡口区大堰小学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张周方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奉节夔门高级中学校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王明伦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涪陵区教育技术装备中心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赵文刚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奚益强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黄珍辉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荣昌区学院路小学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李学久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九龙坡区火炬小学校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郑桂学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潼南区教委电教站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鹏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九龙坡区田坝小学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周冬梅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吴红川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南岸区龙门浩小学校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奇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合川区教科所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乐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南岸区青少年科技辅导站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何小润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鑫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巴南区现代教育技术中心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杨友华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綦江区教育信息技术与装备中心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黄德健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巴南区教委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文联森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綦江区古南教育督导责任区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健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江北区教师进修学院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  勇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谢迎暾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江北区教师进修学院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雕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北碚区教师进修学院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李发明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长寿区晏家实验小学校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槐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朱晓伟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长寿区凤城第一小学校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建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叶繁成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任常龄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婕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渝北区教委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何雪燕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武隆区教育技术中心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年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璧山区教委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杨春海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秀山县东风路小学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陈荣富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杨淑敏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张熙谋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南川区南平镇中心校小学校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牟思平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两江新区人和小学校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吴明建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南川中学校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阳廷国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两江新区教育管理中心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周玮华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忠县汝溪镇中心小学校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梅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江津区三口中学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  娟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忠县实验小学校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张宜斌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江津区双福实验小学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张小燕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胡吉君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张兴红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梁平区教委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王德斌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大足区教育信息技术与装备中心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张永红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彭水科协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蒋佳利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永川区教委基础教育科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李元娅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彭水教委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龙红利</w:t>
            </w: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永川区教委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曦</w:t>
            </w:r>
          </w:p>
        </w:tc>
        <w:tc>
          <w:tcPr>
            <w:tcW w:w="3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万盛经开区教育局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优秀科技辅导员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108名，排名不分先后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tbl>
      <w:tblPr>
        <w:tblStyle w:val="8"/>
        <w:tblW w:w="10564" w:type="dxa"/>
        <w:jc w:val="center"/>
        <w:tblInd w:w="-1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635"/>
        <w:gridCol w:w="1140"/>
        <w:gridCol w:w="3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平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万州上海中学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刘时友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铜梁区玉泉小学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牟方云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万州区白羊中心小学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陈超速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铜梁区巴川初级中学校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佘定元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万州区长岭中心小学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永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铜梁区蒲吕街道岚峰小学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何顺祥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黔江区人民中学校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于立新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云阳县盘龙街道盘龙小学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田梦可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黔江区实验小学校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黄小玲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谢怀禄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黔江区民族职业教育中心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庞彩云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云阳县民德小学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邬丹宇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重庆市渝中区石油路小学</w:t>
            </w:r>
            <w:bookmarkStart w:id="0" w:name="_GoBack"/>
            <w:bookmarkEnd w:id="0"/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向健飞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奉节县辽宁小学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蔡文全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求精中学校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陈  妤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人和街小学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邓小红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奉节县辽宁小学海成分校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丹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大渡口区新工小学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荣昌区联升小学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谭成燕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大渡口区实验小学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唐晓艳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荣昌区仁义镇中心小学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博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大渡口区大堰小学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荣昌区桂花园小学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光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涪陵区江东街道凉塘小学校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鑫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李於生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涪陵浙涪友谊学校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蒋宾川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潼南区梓潼小学校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郝纪红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涪陵城区第七小学校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张可义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潼南区古溪镇小学校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冯天礼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九龙坡区白市驿镇第二小学校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杨业建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丽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田家炳中学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温光春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合川区南滨路小学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卓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外国语学校森林小学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徐友胜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江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南岸区教师进修学院附属小学校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綦江区青辅协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勇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南岸区珊瑚实验小学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綦江区打通第一小学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剑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南岸区南坪实验小学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梅正康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綦江区万兴中学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勇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北碚区人民路小学蔡家校区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任兴焱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首巴南区鱼洞第四小学校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娟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北碚区王朴中学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郑孝伦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巴南区融汇小学校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罗德能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北碚区双凤桥小学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吴建伟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二0三中学校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桥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垫江县桂溪小学校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  震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江北区鲤鱼池小学校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殷相民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垫江县新民小学校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洪有良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江北区新村实验小学校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况成林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垫江第九中学校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游绍勇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长寿湖镇九年制学校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勇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武隆县黄莺乡龙洞小学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董克波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长寿区渡舟街道中心小学校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庞金明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武隆县鸭江镇中心小学校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陈泽明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长寿区教师进修学校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武隆区第二实验小学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吴志强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渝北区渝开学校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伟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冯宗德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渝北实验小学校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秀山县第一初级中学校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强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渝北区第二实验中学校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秀山县迎凤小学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荣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璧山区狮子小学校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毅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两江新区人和小学校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红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璧山区青杠实验小学校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欣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两江新区金渝学校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黄兴胜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璧山区城北小学校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桥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两江育才中学校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谭文平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南川区隆化第六小学校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任洪琛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江津区油溪小学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龚小明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南川区丁家嘴有价证券希望小学校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聂坤军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江津区西城小学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沈利新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南川区文凤初级中学校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张晓林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李五海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忠县忠州中学校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唐通凯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大足区复隆实验学校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杨大春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李朝强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大足区海棠小学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邓志国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陈江政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锐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忠县乌杨镇中心小学校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君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永川区凤凰湖小学校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黄邦军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梁平县力帆光彩小学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王忠芳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永川区青城路小学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谢天荣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梁平区西苑小学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谢远禄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永川区粉店小学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屈小平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梁平红旗中学校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胡祖奎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徐永权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彭水苗族土家族自治县第三小学校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李麒麟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谭艳娟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彭水第一中学校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陈明炀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何泽卫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彭水县保家镇中心校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川外附属中学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  亮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第四十九中学校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杨小梅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波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万盛经济技术开发区万盛小学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张荣庆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冉艳侠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石柱县下路中学校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伟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石柱县华丰小学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刘馨橘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西大附中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谭文伦</w:t>
            </w:r>
          </w:p>
        </w:tc>
        <w:tc>
          <w:tcPr>
            <w:tcW w:w="4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石柱土家族自治县悦崃镇小学校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任联玮</w:t>
            </w:r>
          </w:p>
        </w:tc>
        <w:tc>
          <w:tcPr>
            <w:tcW w:w="3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</w:tr>
    </w:tbl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ource Han Sans C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A89E6B3-6539-445B-8E05-91C4215F5AB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3DC661C-C1F0-4C5B-88DD-854A20873F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B3FAEA-4073-4071-9868-A26076625FF2}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4240B"/>
    <w:rsid w:val="11C55DA8"/>
    <w:rsid w:val="1727784B"/>
    <w:rsid w:val="17DF0930"/>
    <w:rsid w:val="27D6682A"/>
    <w:rsid w:val="2CA4240B"/>
    <w:rsid w:val="7AC83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3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2017-03-06T06:59:00Z</dcterms:created>
  <dc:creator>Administrator</dc:creator>
  <cp:lastModifiedBy>Administrator</cp:lastModifiedBy>
  <dcterms:modified xsi:type="dcterms:W3CDTF">2017-06-22T01:50:20Z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