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关于举办首届重庆市青少年“人工智能-机器人”创新挑战赛的补充通知</w:t>
      </w:r>
    </w:p>
    <w:p>
      <w:pPr>
        <w:keepNext w:val="0"/>
        <w:keepLines w:val="0"/>
        <w:pageBreakBefore w:val="0"/>
        <w:widowControl w:val="0"/>
        <w:kinsoku/>
        <w:wordWrap/>
        <w:overflowPunct/>
        <w:topLinePunct w:val="0"/>
        <w:autoSpaceDE/>
        <w:autoSpaceDN/>
        <w:bidi w:val="0"/>
        <w:adjustRightInd/>
        <w:snapToGrid/>
        <w:spacing w:line="596" w:lineRule="exact"/>
        <w:jc w:val="center"/>
        <w:textAlignment w:val="auto"/>
        <w:outlineLvl w:val="9"/>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96" w:lineRule="exact"/>
        <w:jc w:val="left"/>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各有关单位：</w:t>
      </w:r>
    </w:p>
    <w:p>
      <w:pPr>
        <w:keepNext w:val="0"/>
        <w:keepLines w:val="0"/>
        <w:pageBreakBefore w:val="0"/>
        <w:widowControl w:val="0"/>
        <w:kinsoku/>
        <w:wordWrap/>
        <w:overflowPunct/>
        <w:topLinePunct w:val="0"/>
        <w:autoSpaceDE/>
        <w:autoSpaceDN/>
        <w:bidi w:val="0"/>
        <w:adjustRightInd/>
        <w:snapToGrid/>
        <w:spacing w:line="596" w:lineRule="exact"/>
        <w:ind w:firstLine="640" w:firstLineChars="200"/>
        <w:jc w:val="left"/>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根据《</w:t>
      </w:r>
      <w:r>
        <w:rPr>
          <w:rFonts w:hint="default" w:ascii="Times New Roman" w:hAnsi="Times New Roman" w:eastAsia="方正仿宋_GBK" w:cs="Times New Roman"/>
          <w:b w:val="0"/>
          <w:bCs w:val="0"/>
          <w:i w:val="0"/>
          <w:caps w:val="0"/>
          <w:color w:val="000000"/>
          <w:spacing w:val="0"/>
          <w:sz w:val="32"/>
          <w:szCs w:val="32"/>
        </w:rPr>
        <w:t>关于举办首届重庆市青少年“人工智能--机器人”创新挑战赛的通知</w:t>
      </w:r>
      <w:r>
        <w:rPr>
          <w:rFonts w:hint="default"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b w:val="0"/>
          <w:bCs w:val="0"/>
          <w:i w:val="0"/>
          <w:caps w:val="0"/>
          <w:color w:val="000000"/>
          <w:spacing w:val="0"/>
          <w:sz w:val="32"/>
          <w:szCs w:val="32"/>
        </w:rPr>
        <w:t>渝科协发〔2019〕90 号</w:t>
      </w:r>
      <w:r>
        <w:rPr>
          <w:rFonts w:hint="default" w:ascii="Times New Roman" w:hAnsi="Times New Roman" w:eastAsia="方正仿宋_GBK" w:cs="Times New Roman"/>
          <w:b w:val="0"/>
          <w:bCs w:val="0"/>
          <w:sz w:val="32"/>
          <w:szCs w:val="32"/>
          <w:lang w:val="en-US" w:eastAsia="zh-CN"/>
        </w:rPr>
        <w:t>）文件要求，</w:t>
      </w:r>
      <w:r>
        <w:rPr>
          <w:rFonts w:hint="default" w:ascii="Times New Roman" w:hAnsi="Times New Roman" w:eastAsia="方正仿宋_GBK" w:cs="Times New Roman"/>
          <w:b w:val="0"/>
          <w:bCs w:val="0"/>
          <w:i w:val="0"/>
          <w:caps w:val="0"/>
          <w:color w:val="000000"/>
          <w:spacing w:val="0"/>
          <w:sz w:val="32"/>
          <w:szCs w:val="32"/>
        </w:rPr>
        <w:t>首届重庆市青少年“人工智能--机器人”创新挑战赛</w:t>
      </w:r>
      <w:r>
        <w:rPr>
          <w:rFonts w:hint="default" w:ascii="Times New Roman" w:hAnsi="Times New Roman" w:eastAsia="方正仿宋_GBK" w:cs="Times New Roman"/>
          <w:b w:val="0"/>
          <w:bCs w:val="0"/>
          <w:i w:val="0"/>
          <w:caps w:val="0"/>
          <w:color w:val="000000"/>
          <w:spacing w:val="0"/>
          <w:sz w:val="32"/>
          <w:szCs w:val="32"/>
          <w:lang w:val="en-US" w:eastAsia="zh-CN"/>
        </w:rPr>
        <w:t>将于2019年12月15日在重庆市两江新区星辰初级中学校举行，为保证大赛顺利开展，特将有关事宜补充通知如下：</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一、</w:t>
      </w:r>
      <w:r>
        <w:rPr>
          <w:rFonts w:hint="eastAsia" w:ascii="方正黑体_GBK" w:hAnsi="方正黑体_GBK" w:eastAsia="方正黑体_GBK" w:cs="方正黑体_GBK"/>
          <w:sz w:val="32"/>
          <w:szCs w:val="32"/>
        </w:rPr>
        <w:t>活动时间和地点</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裁判会时间和地点</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1.会议时间：12月14日下午15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00-16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 xml:space="preserve">00； </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2.会议地点：</w:t>
      </w:r>
      <w:bookmarkStart w:id="0" w:name="_Hlk26634945"/>
      <w:r>
        <w:rPr>
          <w:rFonts w:hint="default" w:ascii="Times New Roman" w:hAnsi="Times New Roman" w:eastAsia="方正仿宋_GBK" w:cs="Times New Roman"/>
          <w:sz w:val="32"/>
          <w:szCs w:val="32"/>
        </w:rPr>
        <w:t>学校一号楼三楼会议室</w:t>
      </w:r>
      <w:bookmarkEnd w:id="0"/>
      <w:r>
        <w:rPr>
          <w:rFonts w:hint="default" w:ascii="Times New Roman" w:hAnsi="Times New Roman" w:eastAsia="方正仿宋_GBK" w:cs="Times New Roman"/>
          <w:sz w:val="32"/>
          <w:szCs w:val="32"/>
        </w:rPr>
        <w:t>；</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default" w:ascii="方正楷体_GBK" w:hAnsi="方正楷体_GBK" w:eastAsia="方正楷体_GBK" w:cs="方正楷体_GBK"/>
          <w:sz w:val="32"/>
          <w:szCs w:val="32"/>
          <w:lang w:val="en-US" w:eastAsia="zh-CN"/>
        </w:rPr>
      </w:pPr>
      <w:r>
        <w:rPr>
          <w:rFonts w:hint="default" w:ascii="方正楷体_GBK" w:hAnsi="方正楷体_GBK" w:eastAsia="方正楷体_GBK" w:cs="方正楷体_GBK"/>
          <w:sz w:val="32"/>
          <w:szCs w:val="32"/>
          <w:lang w:eastAsia="zh-CN"/>
        </w:rPr>
        <w:t>（</w:t>
      </w:r>
      <w:r>
        <w:rPr>
          <w:rFonts w:hint="default" w:ascii="方正楷体_GBK" w:hAnsi="方正楷体_GBK" w:eastAsia="方正楷体_GBK" w:cs="方正楷体_GBK"/>
          <w:sz w:val="32"/>
          <w:szCs w:val="32"/>
          <w:lang w:val="en-US" w:eastAsia="zh-CN"/>
        </w:rPr>
        <w:t>二</w:t>
      </w:r>
      <w:r>
        <w:rPr>
          <w:rFonts w:hint="default" w:ascii="方正楷体_GBK" w:hAnsi="方正楷体_GBK" w:eastAsia="方正楷体_GBK" w:cs="方正楷体_GBK"/>
          <w:sz w:val="32"/>
          <w:szCs w:val="32"/>
          <w:lang w:eastAsia="zh-CN"/>
        </w:rPr>
        <w:t>）领队会时间和地点</w:t>
      </w:r>
    </w:p>
    <w:p>
      <w:pPr>
        <w:pStyle w:val="9"/>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会议时间：12月14日下午16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30-17</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30</w:t>
      </w:r>
    </w:p>
    <w:p>
      <w:pPr>
        <w:pStyle w:val="9"/>
        <w:keepNext w:val="0"/>
        <w:keepLines w:val="0"/>
        <w:pageBreakBefore w:val="0"/>
        <w:widowControl w:val="0"/>
        <w:numPr>
          <w:ilvl w:val="0"/>
          <w:numId w:val="1"/>
        </w:numPr>
        <w:kinsoku/>
        <w:wordWrap/>
        <w:overflowPunct/>
        <w:topLinePunct w:val="0"/>
        <w:autoSpaceDE/>
        <w:autoSpaceDN/>
        <w:bidi w:val="0"/>
        <w:adjustRightInd/>
        <w:snapToGrid/>
        <w:spacing w:line="580" w:lineRule="exact"/>
        <w:ind w:left="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会议地点：学校一号楼三楼会议室。</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default" w:ascii="方正楷体_GBK" w:hAnsi="方正楷体_GBK" w:eastAsia="方正楷体_GBK" w:cs="方正楷体_GBK"/>
          <w:sz w:val="32"/>
          <w:szCs w:val="32"/>
          <w:lang w:eastAsia="zh-CN"/>
        </w:rPr>
      </w:pPr>
      <w:r>
        <w:rPr>
          <w:rFonts w:hint="default" w:ascii="方正楷体_GBK" w:hAnsi="方正楷体_GBK" w:eastAsia="方正楷体_GBK" w:cs="方正楷体_GBK"/>
          <w:sz w:val="32"/>
          <w:szCs w:val="32"/>
          <w:lang w:eastAsia="zh-CN"/>
        </w:rPr>
        <w:t>（</w:t>
      </w:r>
      <w:r>
        <w:rPr>
          <w:rFonts w:hint="default" w:ascii="方正楷体_GBK" w:hAnsi="方正楷体_GBK" w:eastAsia="方正楷体_GBK" w:cs="方正楷体_GBK"/>
          <w:sz w:val="32"/>
          <w:szCs w:val="32"/>
          <w:lang w:val="en-US" w:eastAsia="zh-CN"/>
        </w:rPr>
        <w:t>三</w:t>
      </w:r>
      <w:r>
        <w:rPr>
          <w:rFonts w:hint="default" w:ascii="方正楷体_GBK" w:hAnsi="方正楷体_GBK" w:eastAsia="方正楷体_GBK" w:cs="方正楷体_GBK"/>
          <w:sz w:val="32"/>
          <w:szCs w:val="32"/>
          <w:lang w:eastAsia="zh-CN"/>
        </w:rPr>
        <w:t>）竞赛时间和地点</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报到时间：12月15日7</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40-8</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40；</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报到地点：</w:t>
      </w:r>
      <w:bookmarkStart w:id="1" w:name="_Hlk26638767"/>
      <w:r>
        <w:rPr>
          <w:rFonts w:hint="default" w:ascii="Times New Roman" w:hAnsi="Times New Roman" w:eastAsia="方正仿宋_GBK" w:cs="Times New Roman"/>
          <w:sz w:val="32"/>
          <w:szCs w:val="32"/>
        </w:rPr>
        <w:t>学校</w:t>
      </w:r>
      <w:bookmarkEnd w:id="1"/>
      <w:r>
        <w:rPr>
          <w:rFonts w:hint="default" w:ascii="Times New Roman" w:hAnsi="Times New Roman" w:eastAsia="方正仿宋_GBK" w:cs="Times New Roman"/>
          <w:sz w:val="32"/>
          <w:szCs w:val="32"/>
          <w:lang w:val="en-US" w:eastAsia="zh-CN"/>
        </w:rPr>
        <w:t>大门口</w:t>
      </w:r>
      <w:r>
        <w:rPr>
          <w:rFonts w:hint="default" w:ascii="Times New Roman" w:hAnsi="Times New Roman" w:eastAsia="方正仿宋_GBK" w:cs="Times New Roman"/>
          <w:sz w:val="32"/>
          <w:szCs w:val="32"/>
        </w:rPr>
        <w:t>；</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检录时间</w:t>
      </w:r>
      <w:r>
        <w:rPr>
          <w:rFonts w:hint="default" w:ascii="Times New Roman" w:hAnsi="Times New Roman" w:eastAsia="方正仿宋_GBK" w:cs="Times New Roman"/>
          <w:sz w:val="32"/>
          <w:szCs w:val="32"/>
          <w:lang w:val="en-US" w:eastAsia="zh-CN"/>
        </w:rPr>
        <w:t>一：</w:t>
      </w:r>
      <w:r>
        <w:rPr>
          <w:rFonts w:hint="default" w:ascii="Times New Roman" w:hAnsi="Times New Roman" w:eastAsia="方正仿宋_GBK" w:cs="Times New Roman"/>
          <w:sz w:val="32"/>
          <w:szCs w:val="32"/>
        </w:rPr>
        <w:t>12月15日7</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30-8</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50（机器人舞蹈大赛）；</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检录时间</w:t>
      </w:r>
      <w:r>
        <w:rPr>
          <w:rFonts w:hint="default" w:ascii="Times New Roman" w:hAnsi="Times New Roman" w:eastAsia="方正仿宋_GBK" w:cs="Times New Roman"/>
          <w:sz w:val="32"/>
          <w:szCs w:val="32"/>
          <w:lang w:val="en-US" w:eastAsia="zh-CN"/>
        </w:rPr>
        <w:t>二</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2月15日9</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40（绿茵小将、智能物管大师、亲子嘉年华竞技赛）</w:t>
      </w:r>
      <w:r>
        <w:rPr>
          <w:rFonts w:hint="default" w:ascii="Times New Roman" w:hAnsi="Times New Roman" w:eastAsia="方正仿宋_GBK" w:cs="Times New Roman"/>
          <w:sz w:val="32"/>
          <w:szCs w:val="32"/>
          <w:lang w:val="en-US" w:eastAsia="zh-CN"/>
        </w:rPr>
        <w:t>;</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检录地点：星辰初中室内篮球馆；</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竞赛时间：12月15日9</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00-17</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00；</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竞赛地点：学校室内篮球馆。</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四</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开幕式时间和地点</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1.时间：12月15日9:00-9:40;</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2.地点：学校礼堂；</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3.参加人员：除机器人舞蹈大赛参赛人员，其他参赛人员均参加开幕式。</w:t>
      </w:r>
    </w:p>
    <w:p>
      <w:pPr>
        <w:pStyle w:val="9"/>
        <w:numPr>
          <w:ilvl w:val="0"/>
          <w:numId w:val="0"/>
        </w:numPr>
        <w:ind w:leftChars="0" w:firstLine="64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二、注意事项</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640" w:firstLineChars="200"/>
        <w:jc w:val="both"/>
        <w:textAlignment w:val="auto"/>
        <w:outlineLvl w:val="9"/>
        <w:rPr>
          <w:rFonts w:hint="default" w:ascii="Times New Roman" w:hAnsi="Times New Roman" w:eastAsia="方正仿宋_GBK" w:cs="Times New Roman"/>
          <w:i w:val="0"/>
          <w:caps w:val="0"/>
          <w:color w:val="000000"/>
          <w:spacing w:val="0"/>
          <w:sz w:val="32"/>
          <w:szCs w:val="32"/>
        </w:rPr>
      </w:pPr>
      <w:r>
        <w:rPr>
          <w:rFonts w:hint="default" w:ascii="Times New Roman" w:hAnsi="Times New Roman" w:eastAsia="方正仿宋_GBK" w:cs="Times New Roman"/>
          <w:i w:val="0"/>
          <w:caps w:val="0"/>
          <w:color w:val="000000"/>
          <w:spacing w:val="0"/>
          <w:sz w:val="32"/>
          <w:szCs w:val="32"/>
        </w:rPr>
        <w:t>（一）大赛规则参照《</w:t>
      </w:r>
      <w:r>
        <w:rPr>
          <w:rFonts w:hint="eastAsia" w:ascii="Times New Roman" w:hAnsi="Times New Roman" w:eastAsia="方正仿宋_GBK" w:cs="Times New Roman"/>
          <w:i w:val="0"/>
          <w:caps w:val="0"/>
          <w:color w:val="000000"/>
          <w:spacing w:val="0"/>
          <w:sz w:val="32"/>
          <w:szCs w:val="32"/>
        </w:rPr>
        <w:t>首届重庆市青少年“人工智能-机器人”创新挑战赛</w:t>
      </w:r>
      <w:r>
        <w:rPr>
          <w:rFonts w:hint="default" w:ascii="Times New Roman" w:hAnsi="Times New Roman" w:eastAsia="方正仿宋_GBK" w:cs="Times New Roman"/>
          <w:i w:val="0"/>
          <w:caps w:val="0"/>
          <w:color w:val="000000"/>
          <w:spacing w:val="0"/>
          <w:sz w:val="32"/>
          <w:szCs w:val="32"/>
        </w:rPr>
        <w:t>规则》，各项目</w:t>
      </w:r>
      <w:r>
        <w:rPr>
          <w:rFonts w:hint="eastAsia" w:ascii="Times New Roman" w:hAnsi="Times New Roman" w:eastAsia="方正仿宋_GBK" w:cs="Times New Roman"/>
          <w:i w:val="0"/>
          <w:caps w:val="0"/>
          <w:color w:val="000000"/>
          <w:spacing w:val="0"/>
          <w:sz w:val="32"/>
          <w:szCs w:val="32"/>
          <w:lang w:val="en-US" w:eastAsia="zh-CN"/>
        </w:rPr>
        <w:t>相关竞赛规则补充说明详见附件1</w:t>
      </w:r>
      <w:r>
        <w:rPr>
          <w:rFonts w:hint="default" w:ascii="Times New Roman" w:hAnsi="Times New Roman" w:eastAsia="方正仿宋_GBK" w:cs="Times New Roman"/>
          <w:i w:val="0"/>
          <w:caps w:val="0"/>
          <w:color w:val="000000"/>
          <w:spacing w:val="0"/>
          <w:sz w:val="32"/>
          <w:szCs w:val="32"/>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0"/>
        <w:jc w:val="both"/>
        <w:textAlignment w:val="auto"/>
        <w:outlineLvl w:val="9"/>
        <w:rPr>
          <w:rFonts w:hint="default" w:ascii="Times New Roman" w:hAnsi="Times New Roman" w:eastAsia="方正仿宋_GBK" w:cs="Times New Roman"/>
          <w:i w:val="0"/>
          <w:caps w:val="0"/>
          <w:color w:val="000000"/>
          <w:spacing w:val="0"/>
          <w:sz w:val="32"/>
          <w:szCs w:val="32"/>
        </w:rPr>
      </w:pPr>
      <w:r>
        <w:rPr>
          <w:rFonts w:hint="default" w:ascii="Times New Roman" w:hAnsi="Times New Roman" w:eastAsia="方正仿宋_GBK" w:cs="Times New Roman"/>
          <w:i w:val="0"/>
          <w:caps w:val="0"/>
          <w:color w:val="000000"/>
          <w:spacing w:val="0"/>
          <w:sz w:val="32"/>
          <w:szCs w:val="32"/>
        </w:rPr>
        <w:t>      （二）本次比赛不收取报名费，食宿和交通等费用自理，</w:t>
      </w:r>
      <w:r>
        <w:rPr>
          <w:rFonts w:hint="eastAsia" w:ascii="Times New Roman" w:hAnsi="Times New Roman" w:eastAsia="方正仿宋_GBK" w:cs="Times New Roman"/>
          <w:i w:val="0"/>
          <w:caps w:val="0"/>
          <w:color w:val="000000"/>
          <w:spacing w:val="0"/>
          <w:sz w:val="32"/>
          <w:szCs w:val="32"/>
          <w:lang w:val="en-US" w:eastAsia="zh-CN"/>
        </w:rPr>
        <w:t>指导教师按规定回所在单位报销。12</w:t>
      </w:r>
      <w:r>
        <w:rPr>
          <w:rFonts w:hint="default" w:ascii="Times New Roman" w:hAnsi="Times New Roman" w:eastAsia="方正仿宋_GBK" w:cs="Times New Roman"/>
          <w:i w:val="0"/>
          <w:caps w:val="0"/>
          <w:color w:val="000000"/>
          <w:spacing w:val="0"/>
          <w:sz w:val="32"/>
          <w:szCs w:val="32"/>
        </w:rPr>
        <w:t>月</w:t>
      </w:r>
      <w:r>
        <w:rPr>
          <w:rFonts w:hint="eastAsia" w:ascii="Times New Roman" w:hAnsi="Times New Roman" w:eastAsia="方正仿宋_GBK" w:cs="Times New Roman"/>
          <w:i w:val="0"/>
          <w:caps w:val="0"/>
          <w:color w:val="000000"/>
          <w:spacing w:val="0"/>
          <w:sz w:val="32"/>
          <w:szCs w:val="32"/>
          <w:lang w:val="en-US" w:eastAsia="zh-CN"/>
        </w:rPr>
        <w:t>15</w:t>
      </w:r>
      <w:r>
        <w:rPr>
          <w:rFonts w:hint="default" w:ascii="Times New Roman" w:hAnsi="Times New Roman" w:eastAsia="方正仿宋_GBK" w:cs="Times New Roman"/>
          <w:i w:val="0"/>
          <w:caps w:val="0"/>
          <w:color w:val="000000"/>
          <w:spacing w:val="0"/>
          <w:sz w:val="32"/>
          <w:szCs w:val="32"/>
        </w:rPr>
        <w:t>日学校食堂将提供午餐，参赛人员如需用餐，请自行</w:t>
      </w:r>
      <w:r>
        <w:rPr>
          <w:rFonts w:hint="eastAsia" w:ascii="Times New Roman" w:hAnsi="Times New Roman" w:eastAsia="方正仿宋_GBK" w:cs="Times New Roman"/>
          <w:i w:val="0"/>
          <w:caps w:val="0"/>
          <w:color w:val="000000"/>
          <w:spacing w:val="0"/>
          <w:sz w:val="32"/>
          <w:szCs w:val="32"/>
          <w:lang w:val="en-US" w:eastAsia="zh-CN"/>
        </w:rPr>
        <w:t>在学校</w:t>
      </w:r>
      <w:r>
        <w:rPr>
          <w:rFonts w:hint="default" w:ascii="Times New Roman" w:hAnsi="Times New Roman" w:eastAsia="方正仿宋_GBK" w:cs="Times New Roman"/>
          <w:i w:val="0"/>
          <w:caps w:val="0"/>
          <w:color w:val="000000"/>
          <w:spacing w:val="0"/>
          <w:sz w:val="32"/>
          <w:szCs w:val="32"/>
        </w:rPr>
        <w:t>购买餐券。</w:t>
      </w:r>
      <w:bookmarkStart w:id="8" w:name="_GoBack"/>
      <w:bookmarkEnd w:id="8"/>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0"/>
        <w:jc w:val="both"/>
        <w:textAlignment w:val="auto"/>
        <w:outlineLvl w:val="9"/>
        <w:rPr>
          <w:rFonts w:hint="default" w:ascii="Times New Roman" w:hAnsi="Times New Roman" w:eastAsia="方正仿宋_GBK" w:cs="Times New Roman"/>
          <w:i w:val="0"/>
          <w:caps w:val="0"/>
          <w:color w:val="000000"/>
          <w:spacing w:val="0"/>
          <w:sz w:val="32"/>
          <w:szCs w:val="32"/>
        </w:rPr>
      </w:pPr>
      <w:r>
        <w:rPr>
          <w:rFonts w:hint="default" w:ascii="Times New Roman" w:hAnsi="Times New Roman" w:eastAsia="方正仿宋_GBK" w:cs="Times New Roman"/>
          <w:i w:val="0"/>
          <w:caps w:val="0"/>
          <w:color w:val="000000"/>
          <w:spacing w:val="0"/>
          <w:sz w:val="32"/>
          <w:szCs w:val="32"/>
        </w:rPr>
        <w:t>      （三）开幕式设有各区县参赛代表队报到环节，请参赛区县推荐</w:t>
      </w:r>
      <w:r>
        <w:rPr>
          <w:rFonts w:hint="eastAsia" w:ascii="Times New Roman" w:hAnsi="Times New Roman" w:eastAsia="方正仿宋_GBK" w:cs="Times New Roman"/>
          <w:i w:val="0"/>
          <w:caps w:val="0"/>
          <w:color w:val="000000"/>
          <w:spacing w:val="0"/>
          <w:sz w:val="32"/>
          <w:szCs w:val="32"/>
          <w:lang w:val="en-US" w:eastAsia="zh-CN"/>
        </w:rPr>
        <w:t>2</w:t>
      </w:r>
      <w:r>
        <w:rPr>
          <w:rFonts w:hint="default" w:ascii="Times New Roman" w:hAnsi="Times New Roman" w:eastAsia="方正仿宋_GBK" w:cs="Times New Roman"/>
          <w:i w:val="0"/>
          <w:caps w:val="0"/>
          <w:color w:val="000000"/>
          <w:spacing w:val="0"/>
          <w:sz w:val="32"/>
          <w:szCs w:val="32"/>
        </w:rPr>
        <w:t>名学生代表，并于</w:t>
      </w:r>
      <w:r>
        <w:rPr>
          <w:rFonts w:hint="eastAsia" w:ascii="Times New Roman" w:hAnsi="Times New Roman" w:eastAsia="方正仿宋_GBK" w:cs="Times New Roman"/>
          <w:i w:val="0"/>
          <w:caps w:val="0"/>
          <w:color w:val="000000"/>
          <w:spacing w:val="0"/>
          <w:sz w:val="32"/>
          <w:szCs w:val="32"/>
          <w:lang w:val="en-US" w:eastAsia="zh-CN"/>
        </w:rPr>
        <w:t>12</w:t>
      </w:r>
      <w:r>
        <w:rPr>
          <w:rFonts w:hint="default" w:ascii="Times New Roman" w:hAnsi="Times New Roman" w:eastAsia="方正仿宋_GBK" w:cs="Times New Roman"/>
          <w:i w:val="0"/>
          <w:caps w:val="0"/>
          <w:color w:val="000000"/>
          <w:spacing w:val="0"/>
          <w:sz w:val="32"/>
          <w:szCs w:val="32"/>
        </w:rPr>
        <w:t>月</w:t>
      </w:r>
      <w:r>
        <w:rPr>
          <w:rFonts w:hint="eastAsia" w:ascii="Times New Roman" w:hAnsi="Times New Roman" w:eastAsia="方正仿宋_GBK" w:cs="Times New Roman"/>
          <w:i w:val="0"/>
          <w:caps w:val="0"/>
          <w:color w:val="000000"/>
          <w:spacing w:val="0"/>
          <w:sz w:val="32"/>
          <w:szCs w:val="32"/>
          <w:lang w:val="en-US" w:eastAsia="zh-CN"/>
        </w:rPr>
        <w:t>13</w:t>
      </w:r>
      <w:r>
        <w:rPr>
          <w:rFonts w:hint="default" w:ascii="Times New Roman" w:hAnsi="Times New Roman" w:eastAsia="方正仿宋_GBK" w:cs="Times New Roman"/>
          <w:i w:val="0"/>
          <w:caps w:val="0"/>
          <w:color w:val="000000"/>
          <w:spacing w:val="0"/>
          <w:sz w:val="32"/>
          <w:szCs w:val="32"/>
        </w:rPr>
        <w:t>日前将学生姓名和指导教师联系方式报送大赛组委会</w:t>
      </w:r>
      <w:r>
        <w:rPr>
          <w:rFonts w:hint="eastAsia" w:ascii="Times New Roman" w:hAnsi="Times New Roman" w:eastAsia="方正仿宋_GBK" w:cs="Times New Roman"/>
          <w:i w:val="0"/>
          <w:caps w:val="0"/>
          <w:color w:val="000000"/>
          <w:spacing w:val="0"/>
          <w:sz w:val="32"/>
          <w:szCs w:val="32"/>
          <w:lang w:val="en-US" w:eastAsia="zh-CN"/>
        </w:rPr>
        <w:t>杜老师</w:t>
      </w:r>
      <w:r>
        <w:rPr>
          <w:rFonts w:hint="default" w:ascii="Times New Roman" w:hAnsi="Times New Roman" w:eastAsia="方正仿宋_GBK" w:cs="Times New Roman"/>
          <w:i w:val="0"/>
          <w:caps w:val="0"/>
          <w:color w:val="000000"/>
          <w:spacing w:val="0"/>
          <w:sz w:val="32"/>
          <w:szCs w:val="32"/>
        </w:rPr>
        <w:t>。学生代表请于</w:t>
      </w:r>
      <w:r>
        <w:rPr>
          <w:rFonts w:hint="eastAsia" w:ascii="Times New Roman" w:hAnsi="Times New Roman" w:eastAsia="方正仿宋_GBK" w:cs="Times New Roman"/>
          <w:i w:val="0"/>
          <w:caps w:val="0"/>
          <w:color w:val="000000"/>
          <w:spacing w:val="0"/>
          <w:sz w:val="32"/>
          <w:szCs w:val="32"/>
          <w:lang w:val="en-US" w:eastAsia="zh-CN"/>
        </w:rPr>
        <w:t>12</w:t>
      </w:r>
      <w:r>
        <w:rPr>
          <w:rFonts w:hint="default" w:ascii="Times New Roman" w:hAnsi="Times New Roman" w:eastAsia="方正仿宋_GBK" w:cs="Times New Roman"/>
          <w:i w:val="0"/>
          <w:caps w:val="0"/>
          <w:color w:val="000000"/>
          <w:spacing w:val="0"/>
          <w:sz w:val="32"/>
          <w:szCs w:val="32"/>
        </w:rPr>
        <w:t>月</w:t>
      </w:r>
      <w:r>
        <w:rPr>
          <w:rFonts w:hint="eastAsia" w:ascii="Times New Roman" w:hAnsi="Times New Roman" w:eastAsia="方正仿宋_GBK" w:cs="Times New Roman"/>
          <w:i w:val="0"/>
          <w:caps w:val="0"/>
          <w:color w:val="000000"/>
          <w:spacing w:val="0"/>
          <w:sz w:val="32"/>
          <w:szCs w:val="32"/>
          <w:lang w:val="en-US" w:eastAsia="zh-CN"/>
        </w:rPr>
        <w:t>14</w:t>
      </w:r>
      <w:r>
        <w:rPr>
          <w:rFonts w:hint="default" w:ascii="Times New Roman" w:hAnsi="Times New Roman" w:eastAsia="方正仿宋_GBK" w:cs="Times New Roman"/>
          <w:i w:val="0"/>
          <w:caps w:val="0"/>
          <w:color w:val="000000"/>
          <w:spacing w:val="0"/>
          <w:sz w:val="32"/>
          <w:szCs w:val="32"/>
        </w:rPr>
        <w:t>日下午7:00前往</w:t>
      </w:r>
      <w:r>
        <w:rPr>
          <w:rFonts w:hint="eastAsia" w:ascii="Times New Roman" w:hAnsi="Times New Roman" w:eastAsia="方正仿宋_GBK" w:cs="Times New Roman"/>
          <w:i w:val="0"/>
          <w:caps w:val="0"/>
          <w:color w:val="000000"/>
          <w:spacing w:val="0"/>
          <w:sz w:val="32"/>
          <w:szCs w:val="32"/>
          <w:lang w:val="en-US" w:eastAsia="zh-CN"/>
        </w:rPr>
        <w:t>学校礼堂</w:t>
      </w:r>
      <w:r>
        <w:rPr>
          <w:rFonts w:hint="default" w:ascii="Times New Roman" w:hAnsi="Times New Roman" w:eastAsia="方正仿宋_GBK" w:cs="Times New Roman"/>
          <w:i w:val="0"/>
          <w:caps w:val="0"/>
          <w:color w:val="000000"/>
          <w:spacing w:val="0"/>
          <w:sz w:val="32"/>
          <w:szCs w:val="32"/>
        </w:rPr>
        <w:t>参加开幕式彩排。</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0"/>
        <w:jc w:val="both"/>
        <w:textAlignment w:val="auto"/>
        <w:outlineLvl w:val="9"/>
        <w:rPr>
          <w:rFonts w:hint="default" w:ascii="Times New Roman" w:hAnsi="Times New Roman" w:eastAsia="方正仿宋_GBK" w:cs="Times New Roman"/>
          <w:i w:val="0"/>
          <w:caps w:val="0"/>
          <w:color w:val="000000"/>
          <w:spacing w:val="0"/>
          <w:sz w:val="32"/>
          <w:szCs w:val="32"/>
        </w:rPr>
      </w:pPr>
      <w:r>
        <w:rPr>
          <w:rFonts w:hint="default" w:ascii="Times New Roman" w:hAnsi="Times New Roman" w:eastAsia="方正仿宋_GBK" w:cs="Times New Roman"/>
          <w:i w:val="0"/>
          <w:caps w:val="0"/>
          <w:color w:val="000000"/>
          <w:spacing w:val="0"/>
          <w:sz w:val="32"/>
          <w:szCs w:val="32"/>
        </w:rPr>
        <w:t>      （四）经过大赛组委会和裁判长研究讨论，在大赛裁判库中抽选了本次大赛裁判员</w:t>
      </w:r>
      <w:r>
        <w:rPr>
          <w:rFonts w:hint="eastAsia" w:ascii="Times New Roman" w:hAnsi="Times New Roman" w:eastAsia="方正仿宋_GBK" w:cs="Times New Roman"/>
          <w:i w:val="0"/>
          <w:caps w:val="0"/>
          <w:color w:val="000000"/>
          <w:spacing w:val="0"/>
          <w:sz w:val="32"/>
          <w:szCs w:val="32"/>
          <w:lang w:val="en-US" w:eastAsia="zh-CN"/>
        </w:rPr>
        <w:t>40</w:t>
      </w:r>
      <w:r>
        <w:rPr>
          <w:rFonts w:hint="default" w:ascii="Times New Roman" w:hAnsi="Times New Roman" w:eastAsia="方正仿宋_GBK" w:cs="Times New Roman"/>
          <w:i w:val="0"/>
          <w:caps w:val="0"/>
          <w:color w:val="000000"/>
          <w:spacing w:val="0"/>
          <w:sz w:val="32"/>
          <w:szCs w:val="32"/>
        </w:rPr>
        <w:t>名，请入围裁判按时参加裁判会议，熟悉大赛规则并公平、公正执裁（名单见附件</w:t>
      </w:r>
      <w:r>
        <w:rPr>
          <w:rFonts w:hint="eastAsia" w:ascii="Times New Roman" w:hAnsi="Times New Roman" w:eastAsia="方正仿宋_GBK" w:cs="Times New Roman"/>
          <w:i w:val="0"/>
          <w:caps w:val="0"/>
          <w:color w:val="000000"/>
          <w:spacing w:val="0"/>
          <w:sz w:val="32"/>
          <w:szCs w:val="32"/>
          <w:lang w:val="en-US" w:eastAsia="zh-CN"/>
        </w:rPr>
        <w:t>2</w:t>
      </w:r>
      <w:r>
        <w:rPr>
          <w:rFonts w:hint="default" w:ascii="Times New Roman" w:hAnsi="Times New Roman" w:eastAsia="方正仿宋_GBK" w:cs="Times New Roman"/>
          <w:i w:val="0"/>
          <w:caps w:val="0"/>
          <w:color w:val="000000"/>
          <w:spacing w:val="0"/>
          <w:sz w:val="32"/>
          <w:szCs w:val="32"/>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0"/>
        <w:jc w:val="both"/>
        <w:textAlignment w:val="auto"/>
        <w:outlineLvl w:val="9"/>
        <w:rPr>
          <w:rFonts w:hint="default" w:ascii="Times New Roman" w:hAnsi="Times New Roman" w:eastAsia="方正仿宋_GBK" w:cs="Times New Roman"/>
          <w:i w:val="0"/>
          <w:caps w:val="0"/>
          <w:color w:val="000000"/>
          <w:spacing w:val="0"/>
          <w:sz w:val="32"/>
          <w:szCs w:val="32"/>
        </w:rPr>
      </w:pPr>
      <w:r>
        <w:rPr>
          <w:rFonts w:hint="default" w:ascii="Times New Roman" w:hAnsi="Times New Roman" w:eastAsia="方正仿宋_GBK" w:cs="Times New Roman"/>
          <w:i w:val="0"/>
          <w:caps w:val="0"/>
          <w:color w:val="000000"/>
          <w:spacing w:val="0"/>
          <w:sz w:val="32"/>
          <w:szCs w:val="32"/>
        </w:rPr>
        <w:t>      （</w:t>
      </w:r>
      <w:r>
        <w:rPr>
          <w:rFonts w:hint="eastAsia" w:ascii="Times New Roman" w:hAnsi="Times New Roman" w:eastAsia="方正仿宋_GBK" w:cs="Times New Roman"/>
          <w:i w:val="0"/>
          <w:caps w:val="0"/>
          <w:color w:val="000000"/>
          <w:spacing w:val="0"/>
          <w:sz w:val="32"/>
          <w:szCs w:val="32"/>
          <w:lang w:val="en-US" w:eastAsia="zh-CN"/>
        </w:rPr>
        <w:t>五</w:t>
      </w:r>
      <w:r>
        <w:rPr>
          <w:rFonts w:hint="default" w:ascii="Times New Roman" w:hAnsi="Times New Roman" w:eastAsia="方正仿宋_GBK" w:cs="Times New Roman"/>
          <w:i w:val="0"/>
          <w:caps w:val="0"/>
          <w:color w:val="000000"/>
          <w:spacing w:val="0"/>
          <w:sz w:val="32"/>
          <w:szCs w:val="32"/>
        </w:rPr>
        <w:t>）现将参加本次大赛的参赛名单进行公布，请参赛单位仔细核对参赛学生、指导教师的信息，如有问题请及时联系组委会进行更改，参赛学生和指导教师不得更换，如参赛学生无法参赛，视弃权处理（名单见附件</w:t>
      </w:r>
      <w:r>
        <w:rPr>
          <w:rFonts w:hint="eastAsia" w:ascii="Times New Roman" w:hAnsi="Times New Roman" w:eastAsia="方正仿宋_GBK" w:cs="Times New Roman"/>
          <w:i w:val="0"/>
          <w:caps w:val="0"/>
          <w:color w:val="000000"/>
          <w:spacing w:val="0"/>
          <w:sz w:val="32"/>
          <w:szCs w:val="32"/>
          <w:lang w:val="en-US" w:eastAsia="zh-CN"/>
        </w:rPr>
        <w:t>3</w:t>
      </w:r>
      <w:r>
        <w:rPr>
          <w:rFonts w:hint="default" w:ascii="Times New Roman" w:hAnsi="Times New Roman" w:eastAsia="方正仿宋_GBK" w:cs="Times New Roman"/>
          <w:i w:val="0"/>
          <w:caps w:val="0"/>
          <w:color w:val="000000"/>
          <w:spacing w:val="0"/>
          <w:sz w:val="32"/>
          <w:szCs w:val="32"/>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0"/>
        <w:jc w:val="both"/>
        <w:textAlignment w:val="auto"/>
        <w:outlineLvl w:val="9"/>
        <w:rPr>
          <w:rFonts w:hint="default" w:ascii="Times New Roman" w:hAnsi="Times New Roman" w:eastAsia="方正仿宋_GBK" w:cs="Times New Roman"/>
          <w:i w:val="0"/>
          <w:caps w:val="0"/>
          <w:color w:val="000000"/>
          <w:spacing w:val="0"/>
          <w:sz w:val="32"/>
          <w:szCs w:val="32"/>
        </w:rPr>
      </w:pPr>
      <w:r>
        <w:rPr>
          <w:rFonts w:hint="default" w:ascii="Times New Roman" w:hAnsi="Times New Roman" w:eastAsia="方正仿宋_GBK" w:cs="Times New Roman"/>
          <w:i w:val="0"/>
          <w:caps w:val="0"/>
          <w:color w:val="000000"/>
          <w:spacing w:val="0"/>
          <w:sz w:val="32"/>
          <w:szCs w:val="32"/>
        </w:rPr>
        <w:t>      （</w:t>
      </w:r>
      <w:r>
        <w:rPr>
          <w:rFonts w:hint="eastAsia" w:ascii="Times New Roman" w:hAnsi="Times New Roman" w:eastAsia="方正仿宋_GBK" w:cs="Times New Roman"/>
          <w:i w:val="0"/>
          <w:caps w:val="0"/>
          <w:color w:val="000000"/>
          <w:spacing w:val="0"/>
          <w:sz w:val="32"/>
          <w:szCs w:val="32"/>
          <w:lang w:val="en-US" w:eastAsia="zh-CN"/>
        </w:rPr>
        <w:t>六</w:t>
      </w:r>
      <w:r>
        <w:rPr>
          <w:rFonts w:hint="default" w:ascii="Times New Roman" w:hAnsi="Times New Roman" w:eastAsia="方正仿宋_GBK" w:cs="Times New Roman"/>
          <w:i w:val="0"/>
          <w:caps w:val="0"/>
          <w:color w:val="000000"/>
          <w:spacing w:val="0"/>
          <w:sz w:val="32"/>
          <w:szCs w:val="32"/>
        </w:rPr>
        <w:t>）大赛承办学校为重庆市</w:t>
      </w:r>
      <w:r>
        <w:rPr>
          <w:rFonts w:hint="eastAsia" w:ascii="Times New Roman" w:hAnsi="Times New Roman" w:eastAsia="方正仿宋_GBK" w:cs="Times New Roman"/>
          <w:i w:val="0"/>
          <w:caps w:val="0"/>
          <w:color w:val="000000"/>
          <w:spacing w:val="0"/>
          <w:sz w:val="32"/>
          <w:szCs w:val="32"/>
          <w:lang w:val="en-US" w:eastAsia="zh-CN"/>
        </w:rPr>
        <w:t>两江新区星辰初级中学校</w:t>
      </w:r>
      <w:r>
        <w:rPr>
          <w:rFonts w:hint="default" w:ascii="Times New Roman" w:hAnsi="Times New Roman" w:eastAsia="方正仿宋_GBK" w:cs="Times New Roman"/>
          <w:i w:val="0"/>
          <w:caps w:val="0"/>
          <w:color w:val="000000"/>
          <w:spacing w:val="0"/>
          <w:sz w:val="32"/>
          <w:szCs w:val="32"/>
        </w:rPr>
        <w:t>，详细地址为：重庆市渝北区人和街道华宇上院东南角。为组织有序，方便参赛师生，请参赛人员车辆凭大赛车辆通行证</w:t>
      </w:r>
      <w:r>
        <w:rPr>
          <w:rFonts w:hint="eastAsia" w:ascii="Times New Roman" w:hAnsi="Times New Roman" w:eastAsia="方正仿宋_GBK" w:cs="Times New Roman"/>
          <w:i w:val="0"/>
          <w:caps w:val="0"/>
          <w:color w:val="000000"/>
          <w:spacing w:val="0"/>
          <w:sz w:val="32"/>
          <w:szCs w:val="32"/>
          <w:lang w:eastAsia="zh-CN"/>
        </w:rPr>
        <w:t>（</w:t>
      </w:r>
      <w:r>
        <w:rPr>
          <w:rFonts w:hint="eastAsia" w:ascii="Times New Roman" w:hAnsi="Times New Roman" w:eastAsia="方正仿宋_GBK" w:cs="Times New Roman"/>
          <w:i w:val="0"/>
          <w:caps w:val="0"/>
          <w:color w:val="000000"/>
          <w:spacing w:val="0"/>
          <w:sz w:val="32"/>
          <w:szCs w:val="32"/>
          <w:lang w:val="en-US" w:eastAsia="zh-CN"/>
        </w:rPr>
        <w:t>自行打印</w:t>
      </w:r>
      <w:r>
        <w:rPr>
          <w:rFonts w:hint="eastAsia" w:ascii="Times New Roman" w:hAnsi="Times New Roman" w:eastAsia="方正仿宋_GBK" w:cs="Times New Roman"/>
          <w:i w:val="0"/>
          <w:caps w:val="0"/>
          <w:color w:val="000000"/>
          <w:spacing w:val="0"/>
          <w:sz w:val="32"/>
          <w:szCs w:val="32"/>
          <w:lang w:eastAsia="zh-CN"/>
        </w:rPr>
        <w:t>）</w:t>
      </w:r>
      <w:r>
        <w:rPr>
          <w:rFonts w:hint="default" w:ascii="Times New Roman" w:hAnsi="Times New Roman" w:eastAsia="方正仿宋_GBK" w:cs="Times New Roman"/>
          <w:i w:val="0"/>
          <w:caps w:val="0"/>
          <w:color w:val="000000"/>
          <w:spacing w:val="0"/>
          <w:sz w:val="32"/>
          <w:szCs w:val="32"/>
        </w:rPr>
        <w:t>从</w:t>
      </w:r>
      <w:r>
        <w:rPr>
          <w:rFonts w:hint="eastAsia" w:ascii="Times New Roman" w:hAnsi="Times New Roman" w:eastAsia="方正仿宋_GBK" w:cs="Times New Roman"/>
          <w:i w:val="0"/>
          <w:caps w:val="0"/>
          <w:color w:val="000000"/>
          <w:spacing w:val="0"/>
          <w:sz w:val="32"/>
          <w:szCs w:val="32"/>
          <w:lang w:val="en-US" w:eastAsia="zh-CN"/>
        </w:rPr>
        <w:t>按照指示图</w:t>
      </w:r>
      <w:r>
        <w:rPr>
          <w:rFonts w:hint="default" w:ascii="Times New Roman" w:hAnsi="Times New Roman" w:eastAsia="方正仿宋_GBK" w:cs="Times New Roman"/>
          <w:i w:val="0"/>
          <w:caps w:val="0"/>
          <w:color w:val="000000"/>
          <w:spacing w:val="0"/>
          <w:sz w:val="32"/>
          <w:szCs w:val="32"/>
        </w:rPr>
        <w:t>（具体地图见附件</w:t>
      </w:r>
      <w:r>
        <w:rPr>
          <w:rFonts w:hint="eastAsia" w:ascii="Times New Roman" w:hAnsi="Times New Roman" w:eastAsia="方正仿宋_GBK" w:cs="Times New Roman"/>
          <w:i w:val="0"/>
          <w:caps w:val="0"/>
          <w:color w:val="000000"/>
          <w:spacing w:val="0"/>
          <w:sz w:val="32"/>
          <w:szCs w:val="32"/>
          <w:lang w:val="en-US" w:eastAsia="zh-CN"/>
        </w:rPr>
        <w:t>4</w:t>
      </w:r>
      <w:r>
        <w:rPr>
          <w:rFonts w:hint="default" w:ascii="Times New Roman" w:hAnsi="Times New Roman" w:eastAsia="方正仿宋_GBK" w:cs="Times New Roman"/>
          <w:i w:val="0"/>
          <w:caps w:val="0"/>
          <w:color w:val="000000"/>
          <w:spacing w:val="0"/>
          <w:sz w:val="32"/>
          <w:szCs w:val="32"/>
        </w:rPr>
        <w:t>）进入学校车库。</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0"/>
        <w:jc w:val="both"/>
        <w:textAlignment w:val="auto"/>
        <w:outlineLvl w:val="9"/>
        <w:rPr>
          <w:rFonts w:hint="eastAsia" w:ascii="Times New Roman" w:hAnsi="Times New Roman" w:eastAsia="方正仿宋_GBK" w:cs="Times New Roman"/>
          <w:i w:val="0"/>
          <w:caps w:val="0"/>
          <w:color w:val="000000"/>
          <w:spacing w:val="0"/>
          <w:sz w:val="32"/>
          <w:szCs w:val="32"/>
          <w:lang w:val="en-US" w:eastAsia="zh-CN"/>
        </w:rPr>
      </w:pPr>
      <w:r>
        <w:rPr>
          <w:rFonts w:hint="default" w:ascii="Times New Roman" w:hAnsi="Times New Roman" w:eastAsia="方正仿宋_GBK" w:cs="Times New Roman"/>
          <w:i w:val="0"/>
          <w:caps w:val="0"/>
          <w:color w:val="000000"/>
          <w:spacing w:val="0"/>
          <w:sz w:val="32"/>
          <w:szCs w:val="32"/>
        </w:rPr>
        <w:t>      （</w:t>
      </w:r>
      <w:r>
        <w:rPr>
          <w:rFonts w:hint="eastAsia" w:ascii="Times New Roman" w:hAnsi="Times New Roman" w:eastAsia="方正仿宋_GBK" w:cs="Times New Roman"/>
          <w:i w:val="0"/>
          <w:caps w:val="0"/>
          <w:color w:val="000000"/>
          <w:spacing w:val="0"/>
          <w:sz w:val="32"/>
          <w:szCs w:val="32"/>
          <w:lang w:val="en-US" w:eastAsia="zh-CN"/>
        </w:rPr>
        <w:t>七</w:t>
      </w:r>
      <w:r>
        <w:rPr>
          <w:rFonts w:hint="default" w:ascii="Times New Roman" w:hAnsi="Times New Roman" w:eastAsia="方正仿宋_GBK" w:cs="Times New Roman"/>
          <w:i w:val="0"/>
          <w:caps w:val="0"/>
          <w:color w:val="000000"/>
          <w:spacing w:val="0"/>
          <w:sz w:val="32"/>
          <w:szCs w:val="32"/>
        </w:rPr>
        <w:t>）</w:t>
      </w:r>
      <w:r>
        <w:rPr>
          <w:rFonts w:hint="eastAsia" w:ascii="Times New Roman" w:hAnsi="Times New Roman" w:eastAsia="方正仿宋_GBK" w:cs="Times New Roman"/>
          <w:i w:val="0"/>
          <w:caps w:val="0"/>
          <w:color w:val="000000"/>
          <w:spacing w:val="0"/>
          <w:sz w:val="32"/>
          <w:szCs w:val="32"/>
          <w:lang w:val="en-US" w:eastAsia="zh-CN"/>
        </w:rPr>
        <w:t>联系方式</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640" w:firstLineChars="200"/>
        <w:jc w:val="both"/>
        <w:textAlignment w:val="auto"/>
        <w:outlineLvl w:val="9"/>
        <w:rPr>
          <w:rFonts w:hint="eastAsia" w:ascii="Times New Roman" w:hAnsi="Times New Roman" w:eastAsia="方正仿宋_GBK" w:cs="Times New Roman"/>
          <w:i w:val="0"/>
          <w:caps w:val="0"/>
          <w:color w:val="000000"/>
          <w:spacing w:val="0"/>
          <w:sz w:val="32"/>
          <w:szCs w:val="32"/>
          <w:lang w:val="en-US" w:eastAsia="zh-CN"/>
        </w:rPr>
      </w:pPr>
      <w:r>
        <w:rPr>
          <w:rFonts w:hint="eastAsia" w:ascii="Times New Roman" w:hAnsi="Times New Roman" w:eastAsia="方正仿宋_GBK" w:cs="Times New Roman"/>
          <w:i w:val="0"/>
          <w:caps w:val="0"/>
          <w:color w:val="000000"/>
          <w:spacing w:val="0"/>
          <w:sz w:val="32"/>
          <w:szCs w:val="32"/>
          <w:lang w:val="en-US" w:eastAsia="zh-CN"/>
        </w:rPr>
        <w:t>报到处：王老师13896259622</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640" w:firstLineChars="200"/>
        <w:jc w:val="both"/>
        <w:textAlignment w:val="auto"/>
        <w:outlineLvl w:val="9"/>
        <w:rPr>
          <w:rFonts w:hint="eastAsia" w:ascii="Times New Roman" w:hAnsi="Times New Roman" w:eastAsia="方正仿宋_GBK" w:cs="Times New Roman"/>
          <w:i w:val="0"/>
          <w:caps w:val="0"/>
          <w:color w:val="000000"/>
          <w:spacing w:val="0"/>
          <w:sz w:val="32"/>
          <w:szCs w:val="32"/>
          <w:lang w:val="en-US" w:eastAsia="zh-CN"/>
        </w:rPr>
      </w:pPr>
      <w:r>
        <w:rPr>
          <w:rFonts w:hint="eastAsia" w:ascii="Times New Roman" w:hAnsi="Times New Roman" w:eastAsia="方正仿宋_GBK" w:cs="Times New Roman"/>
          <w:i w:val="0"/>
          <w:caps w:val="0"/>
          <w:color w:val="000000"/>
          <w:spacing w:val="0"/>
          <w:sz w:val="32"/>
          <w:szCs w:val="32"/>
          <w:lang w:val="en-US" w:eastAsia="zh-CN"/>
        </w:rPr>
        <w:t>竞赛场地：张老师15800563104</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640" w:firstLineChars="200"/>
        <w:jc w:val="both"/>
        <w:textAlignment w:val="auto"/>
        <w:outlineLvl w:val="9"/>
        <w:rPr>
          <w:rFonts w:hint="eastAsia" w:ascii="Times New Roman" w:hAnsi="Times New Roman" w:eastAsia="方正仿宋_GBK" w:cs="Times New Roman"/>
          <w:i w:val="0"/>
          <w:caps w:val="0"/>
          <w:color w:val="000000"/>
          <w:spacing w:val="0"/>
          <w:sz w:val="32"/>
          <w:szCs w:val="32"/>
          <w:lang w:val="en-US" w:eastAsia="zh-CN"/>
        </w:rPr>
      </w:pPr>
      <w:r>
        <w:rPr>
          <w:rFonts w:hint="eastAsia" w:ascii="Times New Roman" w:hAnsi="Times New Roman" w:eastAsia="方正仿宋_GBK" w:cs="Times New Roman"/>
          <w:i w:val="0"/>
          <w:caps w:val="0"/>
          <w:color w:val="000000"/>
          <w:spacing w:val="0"/>
          <w:sz w:val="32"/>
          <w:szCs w:val="32"/>
          <w:lang w:val="en-US" w:eastAsia="zh-CN"/>
        </w:rPr>
        <w:t xml:space="preserve">          喻老师17316788727</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firstLine="640" w:firstLineChars="200"/>
        <w:jc w:val="both"/>
        <w:textAlignment w:val="auto"/>
        <w:outlineLvl w:val="9"/>
        <w:rPr>
          <w:rFonts w:hint="eastAsia" w:ascii="Times New Roman" w:hAnsi="Times New Roman" w:eastAsia="方正仿宋_GBK" w:cs="Times New Roman"/>
          <w:i w:val="0"/>
          <w:caps w:val="0"/>
          <w:color w:val="000000"/>
          <w:spacing w:val="0"/>
          <w:sz w:val="32"/>
          <w:szCs w:val="32"/>
          <w:lang w:val="en-US" w:eastAsia="zh-CN"/>
        </w:rPr>
      </w:pPr>
      <w:r>
        <w:rPr>
          <w:rFonts w:hint="eastAsia" w:ascii="Times New Roman" w:hAnsi="Times New Roman" w:eastAsia="方正仿宋_GBK" w:cs="Times New Roman"/>
          <w:i w:val="0"/>
          <w:caps w:val="0"/>
          <w:color w:val="000000"/>
          <w:spacing w:val="0"/>
          <w:sz w:val="32"/>
          <w:szCs w:val="32"/>
          <w:lang w:val="en-US" w:eastAsia="zh-CN"/>
        </w:rPr>
        <w:t>竞赛委员会：杜老师17384785275</w:t>
      </w:r>
    </w:p>
    <w:p>
      <w:pPr>
        <w:pStyle w:val="9"/>
        <w:numPr>
          <w:ilvl w:val="0"/>
          <w:numId w:val="0"/>
        </w:numPr>
        <w:ind w:leftChars="0" w:firstLine="640"/>
        <w:rPr>
          <w:rFonts w:hint="eastAsia" w:ascii="Times New Roman" w:hAnsi="Times New Roman" w:eastAsia="方正仿宋_GBK" w:cs="Times New Roman"/>
          <w:sz w:val="32"/>
          <w:szCs w:val="32"/>
          <w:lang w:val="en-US" w:eastAsia="zh-CN"/>
        </w:rPr>
      </w:pPr>
    </w:p>
    <w:p>
      <w:pPr>
        <w:pStyle w:val="9"/>
        <w:numPr>
          <w:ilvl w:val="0"/>
          <w:numId w:val="0"/>
        </w:numPr>
        <w:ind w:leftChars="0" w:firstLine="640"/>
        <w:rPr>
          <w:rFonts w:hint="eastAsia" w:ascii="Times New Roman" w:hAnsi="Times New Roman" w:eastAsia="方正仿宋_GBK" w:cs="Times New Roman"/>
          <w:sz w:val="32"/>
          <w:szCs w:val="32"/>
          <w:lang w:val="en-US" w:eastAsia="zh-CN"/>
        </w:rPr>
      </w:pPr>
    </w:p>
    <w:p>
      <w:pPr>
        <w:pStyle w:val="9"/>
        <w:numPr>
          <w:ilvl w:val="0"/>
          <w:numId w:val="0"/>
        </w:numPr>
        <w:ind w:leftChars="0" w:firstLine="640"/>
        <w:rPr>
          <w:rFonts w:hint="eastAsia" w:ascii="Times New Roman" w:hAnsi="Times New Roman" w:eastAsia="方正仿宋_GBK" w:cs="Times New Roman"/>
          <w:sz w:val="32"/>
          <w:szCs w:val="32"/>
          <w:lang w:val="en-US" w:eastAsia="zh-CN"/>
        </w:rPr>
      </w:pPr>
    </w:p>
    <w:p>
      <w:pPr>
        <w:pStyle w:val="9"/>
        <w:numPr>
          <w:ilvl w:val="0"/>
          <w:numId w:val="0"/>
        </w:numPr>
        <w:ind w:leftChars="0" w:firstLine="640"/>
        <w:rPr>
          <w:rFonts w:hint="eastAsia" w:ascii="Times New Roman" w:hAnsi="Times New Roman" w:eastAsia="方正仿宋_GBK" w:cs="Times New Roman"/>
          <w:sz w:val="32"/>
          <w:szCs w:val="32"/>
          <w:lang w:val="en-US" w:eastAsia="zh-CN"/>
        </w:rPr>
      </w:pPr>
    </w:p>
    <w:p>
      <w:pPr>
        <w:pStyle w:val="9"/>
        <w:numPr>
          <w:ilvl w:val="0"/>
          <w:numId w:val="0"/>
        </w:numPr>
        <w:ind w:leftChars="0" w:firstLine="640"/>
        <w:rPr>
          <w:rFonts w:hint="eastAsia" w:ascii="Times New Roman" w:hAnsi="Times New Roman" w:eastAsia="方正仿宋_GBK" w:cs="Times New Roman"/>
          <w:sz w:val="32"/>
          <w:szCs w:val="32"/>
          <w:lang w:val="en-US" w:eastAsia="zh-CN"/>
        </w:rPr>
      </w:pPr>
    </w:p>
    <w:p>
      <w:pPr>
        <w:pStyle w:val="9"/>
        <w:numPr>
          <w:ilvl w:val="0"/>
          <w:numId w:val="0"/>
        </w:numPr>
        <w:ind w:leftChars="0" w:firstLine="640"/>
        <w:jc w:val="right"/>
        <w:rPr>
          <w:rFonts w:hint="eastAsia" w:ascii="Times New Roman" w:hAnsi="Times New Roman" w:eastAsia="方正仿宋_GBK" w:cs="Times New Roman"/>
          <w:sz w:val="32"/>
          <w:szCs w:val="32"/>
          <w:lang w:val="en-US" w:eastAsia="zh-CN"/>
        </w:rPr>
      </w:pPr>
    </w:p>
    <w:p>
      <w:pPr>
        <w:pStyle w:val="9"/>
        <w:numPr>
          <w:ilvl w:val="0"/>
          <w:numId w:val="0"/>
        </w:numPr>
        <w:ind w:leftChars="0" w:firstLine="640"/>
        <w:jc w:val="right"/>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重庆市青少年科技辅导员协会</w:t>
      </w:r>
    </w:p>
    <w:p>
      <w:pPr>
        <w:pStyle w:val="9"/>
        <w:numPr>
          <w:ilvl w:val="0"/>
          <w:numId w:val="0"/>
        </w:numPr>
        <w:ind w:leftChars="0" w:firstLine="640"/>
        <w:jc w:val="right"/>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2019年12月11日</w:t>
      </w:r>
    </w:p>
    <w:p>
      <w:pPr>
        <w:pStyle w:val="9"/>
        <w:numPr>
          <w:ilvl w:val="0"/>
          <w:numId w:val="0"/>
        </w:numPr>
        <w:ind w:leftChars="0" w:firstLine="640"/>
        <w:rPr>
          <w:rFonts w:hint="eastAsia" w:ascii="Times New Roman" w:hAnsi="Times New Roman" w:eastAsia="方正仿宋_GBK" w:cs="Times New Roman"/>
          <w:sz w:val="32"/>
          <w:szCs w:val="32"/>
          <w:lang w:val="en-US" w:eastAsia="zh-CN"/>
        </w:rPr>
      </w:pPr>
    </w:p>
    <w:p>
      <w:pPr>
        <w:pStyle w:val="9"/>
        <w:numPr>
          <w:ilvl w:val="0"/>
          <w:numId w:val="0"/>
        </w:numPr>
        <w:ind w:leftChars="0" w:firstLine="640"/>
        <w:rPr>
          <w:rFonts w:hint="eastAsia" w:ascii="Times New Roman" w:hAnsi="Times New Roman" w:eastAsia="方正仿宋_GBK" w:cs="Times New Roman"/>
          <w:sz w:val="32"/>
          <w:szCs w:val="32"/>
          <w:lang w:val="en-US" w:eastAsia="zh-CN"/>
        </w:rPr>
      </w:pPr>
    </w:p>
    <w:p>
      <w:pPr>
        <w:pStyle w:val="9"/>
        <w:numPr>
          <w:ilvl w:val="0"/>
          <w:numId w:val="0"/>
        </w:numPr>
        <w:ind w:leftChars="0" w:firstLine="640"/>
        <w:rPr>
          <w:rFonts w:hint="eastAsia" w:ascii="Times New Roman" w:hAnsi="Times New Roman" w:eastAsia="方正仿宋_GBK" w:cs="Times New Roman"/>
          <w:sz w:val="32"/>
          <w:szCs w:val="32"/>
          <w:lang w:val="en-US" w:eastAsia="zh-CN"/>
        </w:rPr>
      </w:pPr>
    </w:p>
    <w:p>
      <w:pPr>
        <w:pStyle w:val="9"/>
        <w:numPr>
          <w:ilvl w:val="0"/>
          <w:numId w:val="0"/>
        </w:numPr>
        <w:ind w:leftChars="0" w:firstLine="640"/>
        <w:rPr>
          <w:rFonts w:hint="eastAsia" w:ascii="Times New Roman" w:hAnsi="Times New Roman" w:eastAsia="方正仿宋_GBK" w:cs="Times New Roman"/>
          <w:sz w:val="32"/>
          <w:szCs w:val="32"/>
          <w:lang w:val="en-US" w:eastAsia="zh-CN"/>
        </w:rPr>
      </w:pPr>
    </w:p>
    <w:p>
      <w:pPr>
        <w:pStyle w:val="9"/>
        <w:numPr>
          <w:ilvl w:val="0"/>
          <w:numId w:val="0"/>
        </w:numPr>
        <w:ind w:leftChars="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附件1</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首届重庆市青少年“人工智能-机器人”创新挑战赛</w:t>
      </w:r>
      <w:r>
        <w:rPr>
          <w:rFonts w:hint="eastAsia" w:ascii="方正小标宋_GBK" w:hAnsi="方正小标宋_GBK" w:eastAsia="方正小标宋_GBK" w:cs="方正小标宋_GBK"/>
          <w:sz w:val="44"/>
          <w:szCs w:val="44"/>
          <w:lang w:val="en-US" w:eastAsia="zh-CN"/>
        </w:rPr>
        <w:t>竞赛</w:t>
      </w:r>
      <w:r>
        <w:rPr>
          <w:rFonts w:hint="eastAsia" w:ascii="方正小标宋_GBK" w:hAnsi="方正小标宋_GBK" w:eastAsia="方正小标宋_GBK" w:cs="方正小标宋_GBK"/>
          <w:sz w:val="44"/>
          <w:szCs w:val="44"/>
        </w:rPr>
        <w:t>规则补充说明</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textAlignment w:val="auto"/>
        <w:outlineLvl w:val="9"/>
        <w:rPr>
          <w:rFonts w:hint="eastAsia" w:ascii="方正黑体_GBK" w:hAnsi="方正黑体_GBK" w:eastAsia="方正黑体_GBK" w:cs="方正黑体_GBK"/>
          <w:b w:val="0"/>
          <w:bCs w:val="0"/>
          <w:sz w:val="32"/>
          <w:szCs w:val="32"/>
          <w:lang w:val="en-US" w:eastAsia="zh-CN"/>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val="en-US" w:eastAsia="zh-CN"/>
        </w:rPr>
        <w:t>一、</w:t>
      </w:r>
      <w:r>
        <w:rPr>
          <w:rFonts w:hint="eastAsia" w:ascii="方正黑体_GBK" w:hAnsi="方正黑体_GBK" w:eastAsia="方正黑体_GBK" w:cs="方正黑体_GBK"/>
          <w:b w:val="0"/>
          <w:bCs w:val="0"/>
          <w:sz w:val="32"/>
          <w:szCs w:val="32"/>
        </w:rPr>
        <w:t>机器人舞蹈大赛</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一</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评分说明：</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1．规定动作完成后根据完成的情况给予相应的分数。</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2．摔倒和出圈都不能扶正。</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3．摔倒一台扣3分，如参赛机器人4台最多扣3X4=12分。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4．所有评分保留小数点后一位.</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二</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注意事项：</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1．检录后将对集控设备粘贴标签，现场不允许调试设备避免相互干扰。</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2．比赛只允许参赛人员进场操作。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3．正式比赛开始后不能触碰机器人。</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4．发现现场调试设备干扰其他组比赛的取消比赛资格。</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三</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附加赛事规则：</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1.机器人可以从场地的任何白色区域摆放，入场。入场蓝色区域要成一字型，初高中成两排一字型。</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2.入场以后可摆放一次机器人队形，然后进行舞蹈表演。</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3.机器人舞蹈表演结束后，参赛选手将在指定电脑完成规定动作（单脚站立）编辑，时长2分钟。完成获得10分，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未完成不得分，完成动作过程中摔倒也不得分。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4.比赛过程无音乐扣6分，脚出圈扣3分（不累加）</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5.机器人装饰可获得（0-5）加分。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val="en-US" w:eastAsia="zh-CN"/>
        </w:rPr>
        <w:t>二、</w:t>
      </w:r>
      <w:r>
        <w:rPr>
          <w:rFonts w:hint="eastAsia" w:ascii="方正黑体_GBK" w:hAnsi="方正黑体_GBK" w:eastAsia="方正黑体_GBK" w:cs="方正黑体_GBK"/>
          <w:b w:val="0"/>
          <w:bCs w:val="0"/>
          <w:sz w:val="32"/>
          <w:szCs w:val="32"/>
        </w:rPr>
        <w:t>亲子嘉年华竞技赛</w:t>
      </w:r>
    </w:p>
    <w:p>
      <w:pPr>
        <w:keepNext w:val="0"/>
        <w:keepLines w:val="0"/>
        <w:pageBreakBefore w:val="0"/>
        <w:widowControl w:val="0"/>
        <w:kinsoku/>
        <w:wordWrap/>
        <w:overflowPunct/>
        <w:topLinePunct w:val="0"/>
        <w:autoSpaceDE/>
        <w:autoSpaceDN/>
        <w:bidi w:val="0"/>
        <w:adjustRightInd/>
        <w:snapToGrid/>
        <w:spacing w:line="576" w:lineRule="exact"/>
        <w:ind w:left="0" w:firstLine="643" w:firstLineChars="200"/>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bCs/>
          <w:sz w:val="32"/>
          <w:szCs w:val="32"/>
          <w:lang w:val="en-US" w:eastAsia="zh-CN"/>
        </w:rPr>
        <w:t>一</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bCs/>
          <w:sz w:val="32"/>
          <w:szCs w:val="32"/>
        </w:rPr>
        <w:t>场地及道具的介绍</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color w:val="000000"/>
          <w:sz w:val="32"/>
          <w:szCs w:val="32"/>
        </w:rPr>
        <w:t>场地材质：写真，场地放置于比赛现场地面上。</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2.垃圾处理厂：在参赛选手右侧,是用于放置回收桶的位置，回收桶放置于比赛现场地面上。</w:t>
      </w:r>
    </w:p>
    <w:p>
      <w:pPr>
        <w:keepNext w:val="0"/>
        <w:keepLines w:val="0"/>
        <w:pageBreakBefore w:val="0"/>
        <w:widowControl w:val="0"/>
        <w:kinsoku/>
        <w:wordWrap/>
        <w:overflowPunct/>
        <w:topLinePunct w:val="0"/>
        <w:autoSpaceDE/>
        <w:autoSpaceDN/>
        <w:bidi w:val="0"/>
        <w:adjustRightInd/>
        <w:snapToGrid/>
        <w:spacing w:line="576" w:lineRule="exact"/>
        <w:ind w:left="0" w:firstLine="643" w:firstLineChars="200"/>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bCs/>
          <w:sz w:val="32"/>
          <w:szCs w:val="32"/>
          <w:lang w:val="en-US" w:eastAsia="zh-CN"/>
        </w:rPr>
        <w:t>二</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bCs/>
          <w:sz w:val="32"/>
          <w:szCs w:val="32"/>
        </w:rPr>
        <w:t>规则补充</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1.在比赛的任一回合，机器人不得以任何形式使方块掉在影响夹取的位置（包含赛台、回收桶、比赛场地外面等），否则将被扣5分，且方块将被裁判重新放至到</w:t>
      </w:r>
      <w:r>
        <w:rPr>
          <w:rFonts w:hint="eastAsia" w:ascii="方正仿宋_GBK" w:hAnsi="方正仿宋_GBK" w:eastAsia="方正仿宋_GBK" w:cs="方正仿宋_GBK"/>
          <w:color w:val="000000"/>
          <w:sz w:val="32"/>
          <w:szCs w:val="32"/>
        </w:rPr>
        <w:t>比赛场地9号</w:t>
      </w:r>
      <w:r>
        <w:rPr>
          <w:rFonts w:hint="eastAsia" w:ascii="方正仿宋_GBK" w:hAnsi="方正仿宋_GBK" w:eastAsia="方正仿宋_GBK" w:cs="方正仿宋_GBK"/>
          <w:sz w:val="32"/>
          <w:szCs w:val="32"/>
        </w:rPr>
        <w:t>位置。如图:</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anchor distT="0" distB="0" distL="114300" distR="114300" simplePos="0" relativeHeight="251658240" behindDoc="1" locked="0" layoutInCell="1" allowOverlap="1">
            <wp:simplePos x="0" y="0"/>
            <wp:positionH relativeFrom="column">
              <wp:posOffset>1504950</wp:posOffset>
            </wp:positionH>
            <wp:positionV relativeFrom="paragraph">
              <wp:posOffset>310515</wp:posOffset>
            </wp:positionV>
            <wp:extent cx="2820670" cy="1694180"/>
            <wp:effectExtent l="0" t="0" r="17780" b="1270"/>
            <wp:wrapTight wrapText="bothSides">
              <wp:wrapPolygon>
                <wp:start x="0" y="0"/>
                <wp:lineTo x="0" y="21373"/>
                <wp:lineTo x="21444" y="21373"/>
                <wp:lineTo x="21444" y="0"/>
                <wp:lineTo x="0" y="0"/>
              </wp:wrapPolygon>
            </wp:wrapTight>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4"/>
                    <a:stretch>
                      <a:fillRect/>
                    </a:stretch>
                  </pic:blipFill>
                  <pic:spPr>
                    <a:xfrm>
                      <a:off x="0" y="0"/>
                      <a:ext cx="2820670" cy="16941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center"/>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2.在比赛过程中,红蓝双方的机器人轮胎或者履带不得超出比赛场地边缘线,违者扣5分。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3.参赛选手（家长）在控制回收桶接取方块时,回收桶任何一个部位投影不得出现在比赛场地内,违者扣5分。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4.</w:t>
      </w:r>
      <w:r>
        <w:rPr>
          <w:rFonts w:hint="eastAsia" w:ascii="方正仿宋_GBK" w:hAnsi="方正仿宋_GBK" w:eastAsia="方正仿宋_GBK" w:cs="方正仿宋_GBK"/>
          <w:sz w:val="32"/>
          <w:szCs w:val="32"/>
        </w:rPr>
        <w:t>参赛选手站位区域将使用胶带进行场地布置，参赛选手每跨越对应参赛选手站位区域一次或者身体触碰到比赛场地一次将扣5分。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5.回收桶可以在回收区域来回移动接取方块,但不能越过比赛场地中间的白线</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sz w:val="32"/>
          <w:szCs w:val="32"/>
        </w:rPr>
        <w:t>回收区域将使用胶带进行场地布置</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6.机器人在必须以夹取离地的方式把方块放入回收桶内,违者将扣5分。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7.评分标准：比赛时间为2分钟。</w:t>
      </w:r>
      <w:r>
        <w:rPr>
          <w:rFonts w:hint="eastAsia" w:ascii="方正仿宋_GBK" w:hAnsi="方正仿宋_GBK" w:eastAsia="方正仿宋_GBK" w:cs="方正仿宋_GBK"/>
          <w:sz w:val="32"/>
          <w:szCs w:val="32"/>
        </w:rPr>
        <w:t>比赛结束后计算红方、蓝方各自的总得分。总得分=方块得分</w:t>
      </w:r>
      <w:r>
        <w:rPr>
          <w:rFonts w:hint="eastAsia" w:ascii="方正仿宋_GBK" w:hAnsi="方正仿宋_GBK" w:eastAsia="方正仿宋_GBK" w:cs="方正仿宋_GBK"/>
          <w:sz w:val="32"/>
          <w:szCs w:val="32"/>
          <w:lang w:bidi="en-US"/>
        </w:rPr>
        <w:t>-违规分，比赛分数最高一支队伍获胜。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8.场地小方块：场地小方块在比赛开始前由裁判统一摆放。</w:t>
      </w:r>
    </w:p>
    <w:p>
      <w:pPr>
        <w:keepNext w:val="0"/>
        <w:keepLines w:val="0"/>
        <w:pageBreakBefore w:val="0"/>
        <w:widowControl w:val="0"/>
        <w:kinsoku/>
        <w:wordWrap/>
        <w:overflowPunct/>
        <w:topLinePunct w:val="0"/>
        <w:autoSpaceDE/>
        <w:autoSpaceDN/>
        <w:bidi w:val="0"/>
        <w:adjustRightInd/>
        <w:snapToGrid/>
        <w:spacing w:line="576" w:lineRule="exact"/>
        <w:ind w:left="0" w:firstLine="643" w:firstLineChars="200"/>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bCs/>
          <w:sz w:val="32"/>
          <w:szCs w:val="32"/>
          <w:lang w:val="en-US" w:eastAsia="zh-CN"/>
        </w:rPr>
        <w:t>三</w:t>
      </w:r>
      <w:r>
        <w:rPr>
          <w:rFonts w:hint="eastAsia" w:ascii="方正仿宋_GBK" w:hAnsi="方正仿宋_GBK" w:eastAsia="方正仿宋_GBK" w:cs="方正仿宋_GBK"/>
          <w:b/>
          <w:bCs/>
          <w:sz w:val="32"/>
          <w:szCs w:val="32"/>
          <w:lang w:eastAsia="zh-CN"/>
        </w:rPr>
        <w:t>）</w:t>
      </w:r>
      <w:r>
        <w:rPr>
          <w:rFonts w:hint="eastAsia" w:ascii="方正仿宋_GBK" w:hAnsi="方正仿宋_GBK" w:eastAsia="方正仿宋_GBK" w:cs="方正仿宋_GBK"/>
          <w:b/>
          <w:bCs/>
          <w:sz w:val="32"/>
          <w:szCs w:val="32"/>
        </w:rPr>
        <w:t>加时赛说明</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color w:val="000000"/>
          <w:sz w:val="32"/>
          <w:szCs w:val="32"/>
        </w:rPr>
        <w:t>1 .加时赛比赛地图</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当出现红蓝双方分数相同的情况下应举行加时赛,加时赛比赛结果为最终比赛结果。</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drawing>
          <wp:anchor distT="0" distB="0" distL="114300" distR="114300" simplePos="0" relativeHeight="251659264" behindDoc="1" locked="0" layoutInCell="1" allowOverlap="1">
            <wp:simplePos x="0" y="0"/>
            <wp:positionH relativeFrom="column">
              <wp:posOffset>1147445</wp:posOffset>
            </wp:positionH>
            <wp:positionV relativeFrom="paragraph">
              <wp:posOffset>1586865</wp:posOffset>
            </wp:positionV>
            <wp:extent cx="3382645" cy="2031365"/>
            <wp:effectExtent l="0" t="0" r="8255" b="6985"/>
            <wp:wrapTight wrapText="bothSides">
              <wp:wrapPolygon>
                <wp:start x="0" y="0"/>
                <wp:lineTo x="0" y="21472"/>
                <wp:lineTo x="21531" y="21472"/>
                <wp:lineTo x="21531" y="0"/>
                <wp:lineTo x="0" y="0"/>
              </wp:wrapPolygon>
            </wp:wrapTight>
            <wp:docPr id="21" name="图片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3"/>
                    <pic:cNvPicPr>
                      <a:picLocks noChangeAspect="1"/>
                    </pic:cNvPicPr>
                  </pic:nvPicPr>
                  <pic:blipFill>
                    <a:blip r:embed="rId5"/>
                    <a:stretch>
                      <a:fillRect/>
                    </a:stretch>
                  </pic:blipFill>
                  <pic:spPr>
                    <a:xfrm>
                      <a:off x="0" y="0"/>
                      <a:ext cx="3382645" cy="2031365"/>
                    </a:xfrm>
                    <a:prstGeom prst="rect">
                      <a:avLst/>
                    </a:prstGeom>
                  </pic:spPr>
                </pic:pic>
              </a:graphicData>
            </a:graphic>
          </wp:anchor>
        </w:drawing>
      </w:r>
      <w:r>
        <w:rPr>
          <w:rFonts w:hint="eastAsia" w:ascii="方正仿宋_GBK" w:hAnsi="方正仿宋_GBK" w:eastAsia="方正仿宋_GBK" w:cs="方正仿宋_GBK"/>
          <w:color w:val="000000"/>
          <w:sz w:val="32"/>
          <w:szCs w:val="32"/>
        </w:rPr>
        <w:t>加时赛没有时间限制。加时赛开始前，把机器人静止放入于start，垃圾处理厂区域内放置回收桶,裁判将在红蓝双方比赛场地4号和8号位置各放入两个蓝色的方块和在比赛场地中间位置放入一个红色方块。如图:</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center"/>
        <w:textAlignment w:val="auto"/>
        <w:outlineLvl w:val="9"/>
        <w:rPr>
          <w:rFonts w:hint="eastAsia" w:ascii="方正仿宋_GBK" w:hAnsi="方正仿宋_GBK" w:eastAsia="方正仿宋_GBK" w:cs="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 加时赛比赛流程</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比赛由裁判发指令开始比赛，听到裁判开始指令后双方启动机器人从</w:t>
      </w:r>
      <w:r>
        <w:rPr>
          <w:rFonts w:hint="eastAsia" w:ascii="方正仿宋_GBK" w:hAnsi="方正仿宋_GBK" w:eastAsia="方正仿宋_GBK" w:cs="方正仿宋_GBK"/>
          <w:color w:val="000000"/>
          <w:sz w:val="32"/>
          <w:szCs w:val="32"/>
        </w:rPr>
        <w:t>start内出发，控制机器人的参赛选手（学生）必须先夹取己方场地上的蓝色方块,需将己方两个蓝色方块全部放入回收桶内后，方可抢夺红色方块并放入己方回收桶内,取得胜利。</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3.加时赛判罚</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参赛选手必须先夹取完蓝色方块后才能夹取红色方块,否则以违规判罚,由于加时赛不记分,违者罚回strat内。</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任意一方机器人将方块夹取成功后,另一方不得恶意碰撞对方机器人,否则违者直接判罚为负</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其余规则与常规比赛规则一致,</w:t>
      </w:r>
      <w:r>
        <w:rPr>
          <w:rFonts w:hint="eastAsia" w:ascii="方正仿宋_GBK" w:hAnsi="方正仿宋_GBK" w:eastAsia="方正仿宋_GBK" w:cs="方正仿宋_GBK"/>
          <w:color w:val="000000"/>
          <w:sz w:val="32"/>
          <w:szCs w:val="32"/>
        </w:rPr>
        <w:t>在比赛中如一方违规,裁判发出“X方违规”后双方选手应立即停止控制机器人，违规一方应把机器人放回start内,待裁判表述“继续”后，方可继续比赛。</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黑体_GBK" w:hAnsi="方正黑体_GBK" w:eastAsia="方正黑体_GBK" w:cs="方正黑体_GBK"/>
          <w:b w:val="0"/>
          <w:bCs w:val="0"/>
          <w:color w:val="000000"/>
          <w:sz w:val="32"/>
          <w:szCs w:val="32"/>
        </w:rPr>
      </w:pPr>
      <w:r>
        <w:rPr>
          <w:rFonts w:hint="eastAsia" w:ascii="方正黑体_GBK" w:hAnsi="方正黑体_GBK" w:eastAsia="方正黑体_GBK" w:cs="方正黑体_GBK"/>
          <w:b w:val="0"/>
          <w:bCs w:val="0"/>
          <w:color w:val="000000"/>
          <w:sz w:val="32"/>
          <w:szCs w:val="32"/>
          <w:lang w:val="en-US" w:eastAsia="zh-CN"/>
        </w:rPr>
        <w:t>三、</w:t>
      </w:r>
      <w:r>
        <w:rPr>
          <w:rFonts w:hint="eastAsia" w:ascii="方正黑体_GBK" w:hAnsi="方正黑体_GBK" w:eastAsia="方正黑体_GBK" w:cs="方正黑体_GBK"/>
          <w:b w:val="0"/>
          <w:bCs w:val="0"/>
          <w:color w:val="000000"/>
          <w:sz w:val="32"/>
          <w:szCs w:val="32"/>
        </w:rPr>
        <w:t>智能物管大师</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1.最后一个任务移出旧数据模块，需以人形态用手移出旧数据模块方为人形态得分，其余任何情况使旧数据模块掉落均以车型态得分。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2.推能量块任务:</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（1）如果方块完全进入方框的红线内且整体完全在蓝色区域未使感应器感应到，则裁判帮忙感应，该任务视为完成并得分。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（2）如果方块不论是否完全进入方框的红线内只要感应器感应成功则该任务视为完成并得分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除上述两种情况以外该任务感应器未感应到，裁判均不帮忙感应且该任务视为未完成、不得分。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3.本次比赛调试时间为一小时，一小时后正式开始比赛，每组有两次比赛机会，第一次比赛结束可短暂调整程序或修复机器人再继续第二次比赛，中间间隔时间不超过2分钟。</w:t>
      </w:r>
    </w:p>
    <w:p>
      <w:pPr>
        <w:pStyle w:val="9"/>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9"/>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附件2</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jc w:val="center"/>
        <w:textAlignment w:val="auto"/>
        <w:outlineLvl w:val="9"/>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sz w:val="44"/>
          <w:szCs w:val="44"/>
        </w:rPr>
        <w:t>首届重庆市青少年“人工智能-机器人”创新挑战赛</w:t>
      </w:r>
      <w:r>
        <w:rPr>
          <w:rFonts w:hint="eastAsia" w:ascii="方正小标宋_GBK" w:hAnsi="方正小标宋_GBK" w:eastAsia="方正小标宋_GBK" w:cs="方正小标宋_GBK"/>
          <w:color w:val="000000"/>
          <w:sz w:val="44"/>
          <w:szCs w:val="44"/>
        </w:rPr>
        <w:t>裁判名单</w:t>
      </w:r>
    </w:p>
    <w:p>
      <w:pPr>
        <w:rPr>
          <w:rFonts w:hint="eastAsia" w:ascii="宋体" w:hAnsi="宋体" w:eastAsia="宋体"/>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总裁判长</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吴  键  沙坪坝区天星桥中学信息中心主任</w:t>
      </w:r>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项目裁判长</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胡</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雕  北碚区科协兼职副主席</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outlineLvl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杨</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鹏  九龙坡区青少年科技辅导员协会理事长</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outlineLvl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王</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 xml:space="preserve">冬 </w:t>
      </w:r>
      <w:bookmarkStart w:id="2" w:name="_Toc15257"/>
      <w:bookmarkStart w:id="3" w:name="_Toc17182"/>
      <w:bookmarkStart w:id="4" w:name="_Toc8649"/>
      <w:bookmarkStart w:id="5" w:name="_Toc14542"/>
      <w:bookmarkStart w:id="6" w:name="_Toc26659"/>
      <w:bookmarkStart w:id="7" w:name="_Toc28513"/>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两江新区花朝小学信息技术中心主任</w:t>
      </w:r>
      <w:bookmarkEnd w:id="2"/>
      <w:bookmarkEnd w:id="3"/>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outlineLvl w:val="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敖飞虎</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 xml:space="preserve"> 重庆37中机器人创新研究会会长</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outlineLvl w:val="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sz w:val="32"/>
          <w:szCs w:val="32"/>
        </w:rPr>
        <w:t>卢雨焦</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 xml:space="preserve"> 璧山区御湖小学校信息技术中心主任</w:t>
      </w:r>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0" w:firstLineChars="200"/>
        <w:textAlignment w:val="auto"/>
        <w:rPr>
          <w:rFonts w:hint="eastAsia"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裁判员</w:t>
      </w:r>
      <w:r>
        <w:rPr>
          <w:rFonts w:hint="eastAsia" w:ascii="方正黑体_GBK" w:hAnsi="方正黑体_GBK" w:eastAsia="方正黑体_GBK" w:cs="方正黑体_GBK"/>
          <w:color w:val="000000"/>
          <w:sz w:val="32"/>
          <w:szCs w:val="32"/>
          <w:lang w:val="en-US" w:eastAsia="zh-CN"/>
        </w:rPr>
        <w:t>40人</w:t>
      </w:r>
    </w:p>
    <w:tbl>
      <w:tblPr>
        <w:tblStyle w:val="7"/>
        <w:tblW w:w="9775" w:type="dxa"/>
        <w:tblInd w:w="0" w:type="dxa"/>
        <w:shd w:val="clear" w:color="auto" w:fill="auto"/>
        <w:tblLayout w:type="fixed"/>
        <w:tblCellMar>
          <w:top w:w="0" w:type="dxa"/>
          <w:left w:w="0" w:type="dxa"/>
          <w:bottom w:w="0" w:type="dxa"/>
          <w:right w:w="0" w:type="dxa"/>
        </w:tblCellMar>
      </w:tblPr>
      <w:tblGrid>
        <w:gridCol w:w="1960"/>
        <w:gridCol w:w="3585"/>
        <w:gridCol w:w="4230"/>
      </w:tblGrid>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b/>
                <w:bCs/>
                <w:i w:val="0"/>
                <w:color w:val="000000"/>
                <w:sz w:val="28"/>
                <w:szCs w:val="28"/>
                <w:u w:val="none"/>
              </w:rPr>
            </w:pPr>
            <w:r>
              <w:rPr>
                <w:rFonts w:hint="eastAsia" w:ascii="方正仿宋_GBK" w:hAnsi="方正仿宋_GBK" w:eastAsia="方正仿宋_GBK" w:cs="方正仿宋_GBK"/>
                <w:b/>
                <w:bCs/>
                <w:i w:val="0"/>
                <w:color w:val="000000"/>
                <w:kern w:val="0"/>
                <w:sz w:val="28"/>
                <w:szCs w:val="28"/>
                <w:u w:val="none"/>
                <w:lang w:val="en-US" w:eastAsia="zh-CN" w:bidi="ar"/>
              </w:rPr>
              <w:t>姓名</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b/>
                <w:bCs/>
                <w:i w:val="0"/>
                <w:color w:val="000000"/>
                <w:sz w:val="28"/>
                <w:szCs w:val="28"/>
                <w:u w:val="none"/>
              </w:rPr>
            </w:pPr>
            <w:r>
              <w:rPr>
                <w:rFonts w:hint="eastAsia" w:ascii="方正仿宋_GBK" w:hAnsi="方正仿宋_GBK" w:eastAsia="方正仿宋_GBK" w:cs="方正仿宋_GBK"/>
                <w:b/>
                <w:bCs/>
                <w:i w:val="0"/>
                <w:color w:val="000000"/>
                <w:kern w:val="0"/>
                <w:sz w:val="28"/>
                <w:szCs w:val="28"/>
                <w:u w:val="none"/>
                <w:lang w:val="en-US" w:eastAsia="zh-CN" w:bidi="ar"/>
              </w:rPr>
              <w:t>所属区县及学校信息</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b/>
                <w:bCs/>
                <w:i w:val="0"/>
                <w:color w:val="000000"/>
                <w:sz w:val="28"/>
                <w:szCs w:val="28"/>
                <w:u w:val="none"/>
              </w:rPr>
            </w:pPr>
            <w:r>
              <w:rPr>
                <w:rFonts w:hint="eastAsia" w:ascii="方正仿宋_GBK" w:hAnsi="方正仿宋_GBK" w:eastAsia="方正仿宋_GBK" w:cs="方正仿宋_GBK"/>
                <w:b/>
                <w:bCs/>
                <w:i w:val="0"/>
                <w:color w:val="000000"/>
                <w:kern w:val="0"/>
                <w:sz w:val="28"/>
                <w:szCs w:val="28"/>
                <w:u w:val="none"/>
                <w:lang w:val="en-US" w:eastAsia="zh-CN" w:bidi="ar"/>
              </w:rPr>
              <w:t>项目</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李厚华</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云阳县实验小学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亲子赛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蒋澜涛</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两江新区博雅小学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亲子赛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夏海生</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璧山区文风小学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亲子赛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周志鹏</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lang w:val="en-US"/>
              </w:rPr>
            </w:pPr>
            <w:r>
              <w:rPr>
                <w:rFonts w:hint="eastAsia" w:ascii="方正仿宋_GBK" w:hAnsi="方正仿宋_GBK" w:eastAsia="方正仿宋_GBK" w:cs="方正仿宋_GBK"/>
                <w:i w:val="0"/>
                <w:color w:val="000000"/>
                <w:kern w:val="0"/>
                <w:sz w:val="28"/>
                <w:szCs w:val="28"/>
                <w:u w:val="none"/>
                <w:lang w:val="en-US" w:eastAsia="zh-CN" w:bidi="ar"/>
              </w:rPr>
              <w:t>渝中区复旦中学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亲子赛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姚艳红</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沙坪坝区天星桥中学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亲子赛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余  娟</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沙坪坝区天星桥中学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亲子赛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代  博</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大渡口区大堰小学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亲子赛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杨  光</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涪陵区凉塘小学校</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亲子赛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邬丹宇</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渝中区石油路小学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亲子赛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胡先华</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璧山区凤凰小学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绿茵小将</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童晓丹</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两江新区金州小学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绿茵小将</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王小江</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两江新区星湖学校</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绿茵小将</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刘  鹏</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九龙坡铁马小学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绿茵小将</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王希馗</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渝中区29中</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智能物管大师</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王  波</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合川区合阳中学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智能物管大师</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邱  华</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北碚区江北中学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智能物管大师</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刘贤俊</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两江新区中旭学校</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智能物管大师</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张荣庆</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渝中区巴蜀中学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智能物管大师</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夏  鑫</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沙坪坝区天星桥中学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智能物管大师</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谭  焱</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沙坪坝区天星桥中学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智能物管大师</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李  璐</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沙坪坝区森林实验小学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智能物管大师</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陈  然</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江北区松树桥中学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罗德能</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北碚区双凤桥小学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吴  涛</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北碚区兼善中学蔡家校区</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鲁皓文</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两江新区金溪中学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聂海燕</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沙坪坝区高滩岩小学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李永望</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渝北区鲁能巴蜀</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王  鹏</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大足区龙岗一小</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汪  涛</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渝中区人和街小学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黄嘉文</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渝中区29中</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张晓云</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渝中区中华路小学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吴  刚</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渝中区大坪小学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何  建</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渝北区渝北中学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王  波</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沙坪坝区树人景瑞小学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谭俊刚</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璧山区七塘小学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赵  宇</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万州区第二高级中学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刘  羽</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融汇沙坪坝小学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廖振刚</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重师附属实验小学校</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李应红</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江北区松树桥中学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胡孟江</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云阳县实验小学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r>
        <w:tblPrEx>
          <w:shd w:val="clear" w:color="auto" w:fill="auto"/>
          <w:tblLayout w:type="fixed"/>
          <w:tblCellMar>
            <w:top w:w="0" w:type="dxa"/>
            <w:left w:w="0" w:type="dxa"/>
            <w:bottom w:w="0" w:type="dxa"/>
            <w:right w:w="0" w:type="dxa"/>
          </w:tblCellMar>
        </w:tblPrEx>
        <w:trPr>
          <w:trHeight w:val="454" w:hRule="exact"/>
        </w:trPr>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kern w:val="0"/>
                <w:sz w:val="28"/>
                <w:szCs w:val="28"/>
                <w:u w:val="none"/>
                <w:lang w:val="en-US" w:eastAsia="zh-CN" w:bidi="ar"/>
              </w:rPr>
            </w:pPr>
            <w:r>
              <w:rPr>
                <w:rFonts w:hint="eastAsia" w:ascii="方正仿宋_GBK" w:hAnsi="方正仿宋_GBK" w:eastAsia="方正仿宋_GBK" w:cs="方正仿宋_GBK"/>
                <w:i w:val="0"/>
                <w:color w:val="000000"/>
                <w:kern w:val="0"/>
                <w:sz w:val="28"/>
                <w:szCs w:val="28"/>
                <w:u w:val="none"/>
                <w:lang w:val="en-US" w:eastAsia="zh-CN" w:bidi="ar"/>
              </w:rPr>
              <w:t>段  锐</w:t>
            </w:r>
          </w:p>
        </w:tc>
        <w:tc>
          <w:tcPr>
            <w:tcW w:w="3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left"/>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云阳县实验小学</w:t>
            </w:r>
          </w:p>
        </w:tc>
        <w:tc>
          <w:tcPr>
            <w:tcW w:w="4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00" w:lineRule="atLeast"/>
              <w:jc w:val="center"/>
              <w:textAlignment w:val="center"/>
              <w:outlineLvl w:val="9"/>
              <w:rPr>
                <w:rFonts w:hint="eastAsia" w:ascii="方正仿宋_GBK" w:hAnsi="方正仿宋_GBK" w:eastAsia="方正仿宋_GBK" w:cs="方正仿宋_GBK"/>
                <w:i w:val="0"/>
                <w:color w:val="000000"/>
                <w:sz w:val="28"/>
                <w:szCs w:val="28"/>
                <w:u w:val="none"/>
              </w:rPr>
            </w:pPr>
            <w:r>
              <w:rPr>
                <w:rFonts w:hint="eastAsia" w:ascii="方正仿宋_GBK" w:hAnsi="方正仿宋_GBK" w:eastAsia="方正仿宋_GBK" w:cs="方正仿宋_GBK"/>
                <w:i w:val="0"/>
                <w:color w:val="000000"/>
                <w:kern w:val="0"/>
                <w:sz w:val="28"/>
                <w:szCs w:val="28"/>
                <w:u w:val="none"/>
                <w:lang w:val="en-US" w:eastAsia="zh-CN" w:bidi="ar"/>
              </w:rPr>
              <w:t>机器人舞蹈大赛</w:t>
            </w:r>
          </w:p>
        </w:tc>
      </w:tr>
    </w:tbl>
    <w:p>
      <w:pPr>
        <w:widowControl/>
        <w:ind w:firstLine="1200" w:firstLineChars="500"/>
        <w:rPr>
          <w:rFonts w:ascii="宋体" w:hAnsi="宋体" w:eastAsia="宋体" w:cs="宋体"/>
          <w:color w:val="000000"/>
          <w:kern w:val="0"/>
          <w:sz w:val="24"/>
          <w:szCs w:val="24"/>
        </w:rPr>
      </w:pPr>
    </w:p>
    <w:p>
      <w:pPr>
        <w:pStyle w:val="9"/>
        <w:keepNext w:val="0"/>
        <w:keepLines w:val="0"/>
        <w:pageBreakBefore w:val="0"/>
        <w:widowControl w:val="0"/>
        <w:kinsoku/>
        <w:wordWrap/>
        <w:overflowPunct/>
        <w:topLinePunct w:val="0"/>
        <w:autoSpaceDE/>
        <w:autoSpaceDN/>
        <w:bidi w:val="0"/>
        <w:adjustRightInd/>
        <w:snapToGrid/>
        <w:spacing w:line="580" w:lineRule="exact"/>
        <w:ind w:firstLine="0" w:firstLineChars="0"/>
        <w:jc w:val="left"/>
        <w:textAlignment w:val="auto"/>
        <w:outlineLvl w:val="9"/>
        <w:rPr>
          <w:rFonts w:hint="eastAsia" w:ascii="方正仿宋_GBK" w:hAnsi="方正仿宋_GBK" w:eastAsia="方正仿宋_GBK" w:cs="方正仿宋_GBK"/>
          <w:b w:val="0"/>
          <w:bCs w:val="0"/>
          <w:color w:val="000000"/>
          <w:sz w:val="32"/>
          <w:szCs w:val="32"/>
          <w:lang w:val="en-US" w:eastAsia="zh-CN"/>
        </w:rPr>
      </w:pPr>
      <w:r>
        <w:rPr>
          <w:rFonts w:hint="eastAsia" w:ascii="方正仿宋_GBK" w:hAnsi="方正仿宋_GBK" w:eastAsia="方正仿宋_GBK" w:cs="方正仿宋_GBK"/>
          <w:b w:val="0"/>
          <w:bCs w:val="0"/>
          <w:color w:val="000000"/>
          <w:sz w:val="32"/>
          <w:szCs w:val="32"/>
          <w:lang w:val="en-US" w:eastAsia="zh-CN"/>
        </w:rPr>
        <w:t>附件3</w:t>
      </w:r>
    </w:p>
    <w:p>
      <w:pPr>
        <w:pStyle w:val="9"/>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方正仿宋_GBK" w:hAnsi="方正仿宋_GBK" w:eastAsia="方正小标宋_GBK" w:cs="方正仿宋_GBK"/>
          <w:b w:val="0"/>
          <w:bCs w:val="0"/>
          <w:color w:val="000000"/>
          <w:sz w:val="32"/>
          <w:szCs w:val="32"/>
          <w:lang w:val="en-US" w:eastAsia="zh-CN"/>
        </w:rPr>
      </w:pPr>
      <w:r>
        <w:rPr>
          <w:rFonts w:hint="eastAsia" w:ascii="方正小标宋_GBK" w:hAnsi="方正小标宋_GBK" w:eastAsia="方正小标宋_GBK" w:cs="方正小标宋_GBK"/>
          <w:sz w:val="44"/>
          <w:szCs w:val="44"/>
        </w:rPr>
        <w:t>首届重庆市青少年“人工智能-机器人”创新挑战赛</w:t>
      </w:r>
      <w:r>
        <w:rPr>
          <w:rFonts w:hint="eastAsia" w:ascii="方正小标宋_GBK" w:hAnsi="方正小标宋_GBK" w:eastAsia="方正小标宋_GBK" w:cs="方正小标宋_GBK"/>
          <w:sz w:val="44"/>
          <w:szCs w:val="44"/>
          <w:lang w:val="en-US" w:eastAsia="zh-CN"/>
        </w:rPr>
        <w:t>参赛人员名单</w:t>
      </w:r>
    </w:p>
    <w:p>
      <w:pPr>
        <w:pStyle w:val="9"/>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方正小标宋_GBK" w:hAnsi="方正小标宋_GBK" w:eastAsia="方正小标宋_GBK" w:cs="方正小标宋_GBK"/>
          <w:sz w:val="44"/>
          <w:szCs w:val="44"/>
          <w:lang w:val="en-US" w:eastAsia="zh-CN"/>
        </w:rPr>
      </w:pPr>
    </w:p>
    <w:p>
      <w:pPr>
        <w:pStyle w:val="9"/>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绿茵小将</w:t>
      </w:r>
    </w:p>
    <w:tbl>
      <w:tblPr>
        <w:tblStyle w:val="7"/>
        <w:tblpPr w:leftFromText="180" w:rightFromText="180" w:vertAnchor="text" w:horzAnchor="page" w:tblpXSpec="center" w:tblpY="613"/>
        <w:tblOverlap w:val="never"/>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5"/>
        <w:gridCol w:w="1005"/>
        <w:gridCol w:w="840"/>
        <w:gridCol w:w="3675"/>
        <w:gridCol w:w="675"/>
        <w:gridCol w:w="2145"/>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序号</w:t>
            </w:r>
          </w:p>
        </w:tc>
        <w:tc>
          <w:tcPr>
            <w:tcW w:w="1005" w:type="dxa"/>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区县</w:t>
            </w:r>
          </w:p>
        </w:tc>
        <w:tc>
          <w:tcPr>
            <w:tcW w:w="840" w:type="dxa"/>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参赛号</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组别</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参赛选手</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辅导教师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00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L0-001</w:t>
            </w:r>
          </w:p>
        </w:tc>
        <w:tc>
          <w:tcPr>
            <w:tcW w:w="3675" w:type="dxa"/>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重庆金叶选机器人有限公司</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张凌瑞、熊迪锦程</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姜贵龙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00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L0-002</w:t>
            </w:r>
          </w:p>
        </w:tc>
        <w:tc>
          <w:tcPr>
            <w:tcW w:w="3675" w:type="dxa"/>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重庆金叶选机器人有限公司</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谢金豆、夏添</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姜贵龙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00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L0-003</w:t>
            </w:r>
          </w:p>
        </w:tc>
        <w:tc>
          <w:tcPr>
            <w:tcW w:w="3675" w:type="dxa"/>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重庆金叶选机器人有限公司</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王凯越、何柏霖</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姜贵龙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00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L0-004</w:t>
            </w:r>
          </w:p>
        </w:tc>
        <w:tc>
          <w:tcPr>
            <w:tcW w:w="3675" w:type="dxa"/>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重庆金叶选机器人有限公司</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唐镱源、崔健忠</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姜贵龙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L0-005</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森乐机器人</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王子谦、李俊熹</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王伟强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L0-006</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重庆爱斯钽机器人</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瞿子恩、黄楷轩</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L0-007</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重庆爱斯钽机器人</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周骏涵、唐子轩</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L0-008</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重庆爱斯钽机器人谢家湾小学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瞿子恩、黄楷轩</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L0-009</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重庆爱斯钽机器人九龙坡实验一小</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周骏涵、唐子轩</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L0-010</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九龙坡区石新路小学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雷林杰、林志达</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L0-011</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九龙坡区石新路小学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税国权、张奥捷</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余友富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L0-012</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大足区龙岗明德小学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张茂晨、何俊峰</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罗章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L0-013</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大足区龙岗明德小学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杨俊凯凯、杨阳</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郭晓辉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L0-014</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海棠小学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张配凡、唐翊恒</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唐泽均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L0-015</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海棠小学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骆子鑫、宋俊林</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胡籼籼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L0-016</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大足区实验小学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张极第、周允成</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张永明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L0-017</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大足区实验小学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刘俊希、严俊琳</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覃 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L0-018</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大足区石马小学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郑浩、赵坤</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罗启洪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L0-019</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大足区石马小学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黄锌钧、胡倚嘉</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张必伟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L0-020</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大足区龙岗一小</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严博文、徐皓城</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蒋湛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L0-021</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大足区龙岗一小</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陆叙言、刘艺萌</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蒋湛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L0-022</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大足区龙岗一小</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李沐阳、欧羽</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刘根宏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L0-023</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大足区龙岗一小</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姜喆、张原畅</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L0-024</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大足区协和小学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谷艺、江维</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L0-025</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大足区协和小学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周浩、邓云耀</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苟怀梅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L0-026</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双桥实验小学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骆宇驰、李奕霏</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L0-027</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双桥实验小学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白浩晖、黎明</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眭琳玲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L0-028</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大足区高坪中心镇中心小学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唐宇凡、杨峥</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杨应东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L0-029</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大足区高坪中心镇中心小学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陈俊达、黄宇展</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杨应东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0"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1005" w:type="dxa"/>
            <w:shd w:val="clear" w:color="auto" w:fill="FFFFFF"/>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成都市</w:t>
            </w:r>
          </w:p>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青羊区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L0-030</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成都市百分百教育有限责任公司</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林琪彬、韩希晨</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黄伟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渝中区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L0-031</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重庆市巴蜀小学校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梁漫妮、饶轩瑞</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程积富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渝中区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L0-032</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重庆市巴蜀小学校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孙望淇、张其瑞</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程积富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渝中区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L0-033</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重庆市巴蜀小学校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徐振皓、王浩多</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刘功滉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34</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渝中区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L0-034</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重庆市巴蜀小学校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温淳睿、郭星樾</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程积富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渝中区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L0-035</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重庆市巴蜀小学校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唐星宇、符淏然</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程积富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渝中区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L0-036</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重庆市巴蜀小学校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杨庆博、李雨轩</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程积富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L0-037</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重庆浩恒辉教育信息咨询有限公司</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杨皓轩、秦晓龙</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廖静秋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L0-038</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重庆浩恒辉教育信息咨询有限公司</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张睦宇、赵一燃</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廖静秋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39</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L0-039</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重庆市北碚区状元小学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曾钰程、江愉悦</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汤小琴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L0-040</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重庆市北碚区状元小学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孙瑜灿、张任沿杞</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汤小琴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L0-041</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重庆市北碚区双凤桥小学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谢鲤羽、刁杭</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杨军红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42</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L0-042</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重庆市北碚区双凤桥小学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吕俊杰、卢治含</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43</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L0-043</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北碚区天府小学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潘芸辉、李思翰</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刘文宪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44</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L0-044</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重庆市北碚区文星小学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胡梓宣、龙汉彬</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刘文宪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45</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L0-045</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博雅小学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杨璟潼、刘霖萱</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王泰莅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46</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L0-046</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博雅小学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牛译慕、陈佳豪</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王泰莅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47</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L0-047</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博雅小学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邹其轩、苟嬉宸</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王泰莅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48</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L0-048</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博雅小学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万亚航、童煜辰</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王泰莅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49</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L0-049</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博雅小学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龙星宇、冯俊龙</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侯豪珈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L0-050</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博雅小学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李玖樾、郭雨航</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侯豪珈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51</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L0-051</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博雅小学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刘奕辰、胡芸川</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侯豪珈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L0-052</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博雅小学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李佳航、淳禹程</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侯豪珈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53</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L0-053</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郎子墨、周于谦</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周乾清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54</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L0-054</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星光学校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蒋沛汐、蓝梓辰</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赵高洁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9"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55</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L0-055</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星湖学校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李哲瑞、陶汉乘</w:t>
            </w:r>
          </w:p>
        </w:tc>
        <w:tc>
          <w:tcPr>
            <w:tcW w:w="947" w:type="dxa"/>
            <w:shd w:val="clear" w:color="auto" w:fill="auto"/>
            <w:tcMar>
              <w:top w:w="15" w:type="dxa"/>
              <w:left w:w="15" w:type="dxa"/>
              <w:right w:w="15" w:type="dxa"/>
            </w:tcMar>
            <w:vAlign w:val="bottom"/>
          </w:tcPr>
          <w:p>
            <w:pPr>
              <w:widowControl/>
              <w:jc w:val="left"/>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汤自黎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56</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L0-056</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星湖学校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戴婉晴、戴婉婷</w:t>
            </w:r>
          </w:p>
        </w:tc>
        <w:tc>
          <w:tcPr>
            <w:tcW w:w="947" w:type="dxa"/>
            <w:shd w:val="clear" w:color="auto" w:fill="auto"/>
            <w:tcMar>
              <w:top w:w="15" w:type="dxa"/>
              <w:left w:w="15" w:type="dxa"/>
              <w:right w:w="15" w:type="dxa"/>
            </w:tcMar>
            <w:vAlign w:val="bottom"/>
          </w:tcPr>
          <w:p>
            <w:pPr>
              <w:widowControl/>
              <w:jc w:val="left"/>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张先彬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57</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两江新区</w:t>
            </w:r>
          </w:p>
        </w:tc>
        <w:tc>
          <w:tcPr>
            <w:tcW w:w="840"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L0-057</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星湖学校</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宋含潇、喻发城</w:t>
            </w:r>
          </w:p>
        </w:tc>
        <w:tc>
          <w:tcPr>
            <w:tcW w:w="947" w:type="dxa"/>
            <w:shd w:val="clear" w:color="auto" w:fill="auto"/>
            <w:tcMar>
              <w:top w:w="15" w:type="dxa"/>
              <w:left w:w="15" w:type="dxa"/>
              <w:right w:w="15" w:type="dxa"/>
            </w:tcMar>
            <w:vAlign w:val="bottom"/>
          </w:tcPr>
          <w:p>
            <w:pPr>
              <w:widowControl/>
              <w:jc w:val="left"/>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王小江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4"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58</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垫江区</w:t>
            </w:r>
          </w:p>
        </w:tc>
        <w:tc>
          <w:tcPr>
            <w:tcW w:w="840"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L0-058</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垫江少年宫</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章钦昊、叶裕森</w:t>
            </w:r>
          </w:p>
        </w:tc>
        <w:tc>
          <w:tcPr>
            <w:tcW w:w="947" w:type="dxa"/>
            <w:shd w:val="clear" w:color="auto" w:fill="auto"/>
            <w:tcMar>
              <w:top w:w="15" w:type="dxa"/>
              <w:left w:w="15" w:type="dxa"/>
              <w:right w:w="15" w:type="dxa"/>
            </w:tcMar>
            <w:vAlign w:val="bottom"/>
          </w:tcPr>
          <w:p>
            <w:pPr>
              <w:widowControl/>
              <w:jc w:val="left"/>
              <w:textAlignment w:val="center"/>
              <w:rPr>
                <w:rFonts w:ascii="宋体" w:hAnsi="宋体" w:eastAsia="宋体" w:cs="宋体"/>
                <w:color w:val="000000"/>
                <w:kern w:val="0"/>
                <w:sz w:val="22"/>
                <w:szCs w:val="22"/>
                <w:lang w:bidi="ar"/>
              </w:rPr>
            </w:pPr>
            <w:r>
              <w:rPr>
                <w:rFonts w:ascii="宋体" w:hAnsi="宋体" w:eastAsia="宋体" w:cs="宋体"/>
                <w:color w:val="000000"/>
                <w:kern w:val="0"/>
                <w:sz w:val="22"/>
                <w:szCs w:val="22"/>
                <w:lang w:bidi="ar"/>
              </w:rPr>
              <w:t>章亚军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59</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L0-059</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美斯特</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邹箫桐、王俊熙</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杭柯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60</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江北区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L0-060</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重庆市江北区玉带山小学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王泽霖、张艺涵</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向远超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61</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L0-061</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龙塔实验小学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李沁林、秦志杰</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7"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62</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L0-062</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龙塔实验小学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向函瑞、何知健</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63</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L0-063</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龙塔实验小学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刘锦昊、欧阳峻熙</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675"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64</w:t>
            </w:r>
          </w:p>
        </w:tc>
        <w:tc>
          <w:tcPr>
            <w:tcW w:w="1005" w:type="dxa"/>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840" w:type="dxa"/>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L0-064</w:t>
            </w:r>
          </w:p>
        </w:tc>
        <w:tc>
          <w:tcPr>
            <w:tcW w:w="3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龙塔实验小学</w:t>
            </w:r>
          </w:p>
        </w:tc>
        <w:tc>
          <w:tcPr>
            <w:tcW w:w="67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小学</w:t>
            </w:r>
          </w:p>
        </w:tc>
        <w:tc>
          <w:tcPr>
            <w:tcW w:w="2145"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张艺潇、杨皓淳</w:t>
            </w:r>
          </w:p>
        </w:tc>
        <w:tc>
          <w:tcPr>
            <w:tcW w:w="947" w:type="dxa"/>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刘瑶</w:t>
            </w:r>
          </w:p>
        </w:tc>
      </w:tr>
    </w:tbl>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hint="eastAsia"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b/>
          <w:bCs/>
          <w:color w:val="000000"/>
          <w:sz w:val="44"/>
          <w:szCs w:val="44"/>
        </w:rPr>
        <w:t>智能物管大师小学组</w:t>
      </w:r>
    </w:p>
    <w:tbl>
      <w:tblPr>
        <w:tblStyle w:val="7"/>
        <w:tblpPr w:leftFromText="180" w:rightFromText="180" w:vertAnchor="text" w:horzAnchor="page" w:tblpXSpec="center" w:tblpY="659"/>
        <w:tblOverlap w:val="never"/>
        <w:tblW w:w="9973" w:type="dxa"/>
        <w:jc w:val="center"/>
        <w:tblInd w:w="287" w:type="dxa"/>
        <w:tblLayout w:type="fixed"/>
        <w:tblCellMar>
          <w:top w:w="0" w:type="dxa"/>
          <w:left w:w="0" w:type="dxa"/>
          <w:bottom w:w="0" w:type="dxa"/>
          <w:right w:w="0" w:type="dxa"/>
        </w:tblCellMar>
      </w:tblPr>
      <w:tblGrid>
        <w:gridCol w:w="600"/>
        <w:gridCol w:w="1078"/>
        <w:gridCol w:w="930"/>
        <w:gridCol w:w="3825"/>
        <w:gridCol w:w="2426"/>
        <w:gridCol w:w="1114"/>
      </w:tblGrid>
      <w:tr>
        <w:tblPrEx>
          <w:tblLayout w:type="fixed"/>
          <w:tblCellMar>
            <w:top w:w="0" w:type="dxa"/>
            <w:left w:w="0" w:type="dxa"/>
            <w:bottom w:w="0" w:type="dxa"/>
            <w:right w:w="0" w:type="dxa"/>
          </w:tblCellMar>
        </w:tblPrEx>
        <w:trPr>
          <w:trHeight w:val="300"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序号</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区县</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参赛号</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参赛选手</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辅导教师</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武隆区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Z0-001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重庆市武隆区黄莺乡中心小学校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孙浩宇 、刘弘扬</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高勇</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武隆区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Z0-002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重庆市武隆区黄莺乡中心小学校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周东皓 、秦健</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张文波</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Z0-003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沙坪坝区滨江小学校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佘鑫鹏、李香阳</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李和兵</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Z0-004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沙坪坝区滨江小学校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杨皓喆、向政洁</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蒋丽君</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江北区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Z0-005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重庆市江北区玉带山小学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谭晰、傅籽皓</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申志</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巴南区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Z0-006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恩树教育</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王文言、胡瀚文</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段松涛</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巴南区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Z0-007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恩树教育</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刘琳琳、闫予乐</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段松涛</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Z0-008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重庆市北碚区朝阳小学校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刘施成、焦睿琪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杨悦</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Z0-009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重庆市北碚区朝阳小学校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徐敬骞、吕澄章</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杨悦</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重庆市北碚区朝阳小学校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欧毅、沈欣</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杨悦</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重庆市北碚区朝阳小学校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伍昱冰、胡安琪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杨悦</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重庆市北碚区人民路小学校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黄星语 、江钇幡</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李静</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西南大学附属小学缙云校区</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杨云淏、王奕翔</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朱小强</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重庆市北碚区实验小学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陈冬毅、黄俊杰</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李华玲</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重庆市北碚区梨园小学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杨渝鑫 、张宇霖</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周林海</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重庆市北碚区东阳小学校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李懿轩、江固航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张杨</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重庆市北碚区华光小学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彭可立、肖宗麒</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徐鸣</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重庆市北碚区天生桥小学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李东阳、杨晟霖</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蔡蓓</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Z0-019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重庆市北碚区状元小学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李怡雪、杨世博</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汤小琴</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重庆市北碚区状元小学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万依恒、何佳星</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汤小琴</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重庆市北碚区人民路小学蔡家校区</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马嘉祺、张瑞</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杨欣</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重庆市北碚区澄江镇小学校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禹天、陆艺禾</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袁平</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重庆市北碚区联龙小学校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孙宇茁、冯永珈</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李安全</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重庆市北碚区龙车寺小学校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秦瑞杰、李俊豪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任勇</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重庆市北碚区龙凤桥小学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禹航、刘宸可</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谢锋</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北碚区红岩小学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邱峰、蒋皓月</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谭春红</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北碚区红岩小学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杨俊杰、李佳航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周京鹏</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北碚区红岩小学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彭诗皓、郭骑伟</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周京鹏</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Z0-029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北碚区小磨滩小学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杨坤霖、唐苑博</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罗先强</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重庆市北碚区双凤桥小学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白迅、邱焓桀</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周伟</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重庆市北碚区双凤桥小学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陈秋阳、黎东成</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周伟</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重庆市北碚区翡翠湖小学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陈浩、张跃</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袁英</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北碚区天府小学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熊郁婷、吴丽璇</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刘文宪</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重庆市北碚区文星小学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董君豪、吕世蓬</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孙旭东</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重庆市北碚区金刀峡镇中心小学校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汪杨、秦瑞枫</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胡德银</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重庆市北碚区金刀峡镇中心小学校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王豪杰、罗嘉禾</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王正均</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重庆市北碚区金刀峡镇中心小学校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曹平川、唐梓洋</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胡德银</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重庆市北碚区金刀峡镇中心小学校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谭博文、陈青松</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阳清清</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Z0-039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北碚区凤林小学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吴成熙、杜思君</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姚波</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两江新区天宫殿学校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赵彬、 王语萱</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马婉竹</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两江新区天宫殿学校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范曾睿、 邓樟鑫 </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马婉竹</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两江新区天宫殿学校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李浩延、张诗琪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马婉竹</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两江新区天宫殿学校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马誉函、邓淼</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刘丁</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两江新区天宫殿学校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邹明宇、刘俊成</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刘丁</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两江新区天宫殿学校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黄浩、 李忠圣</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刘丁</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何依璇、艾文超</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陈方洋、孙诗宸</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张瑾浩、陈俊豪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Z0-049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徐瑜徽、谢雨航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曹智勇、盛仁杰</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李卓扬、李经蕍</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萧晟睿、谭成真</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蒋家星</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陈朵依、孙雪珂</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王俊逸、杜青霖</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郑添祺、邱子岩</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蒋家星</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罗显致、杨焱杰</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翠云小学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夏久钦、 谢恩鸿</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桂素余</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翠云小学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刘沐僖 、文震</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严文婷</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Z0-059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张辞昊、 石峻瑜</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陈曼</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肖博睿 、刘峻源</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陈曼</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陈诺 、胡钦淏</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杨双溢</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胡浩轩 、孙浩翔</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杨双溢</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两江新区人和小学校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李亚谷、李恒旭</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刘东</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两江新区人和小学校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宋俊言、邓崇熙</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周丹丹</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两江新区人和小学校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冉子晗、金孝宇</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樊飞</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重庆两江新区康庄美地第二小学校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周梓瑜、刘宗旭</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曾孝辉</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重庆两江新区康庄美地第二小学校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粟云迪 、张峻翊</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杜 亮</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重庆两江新区白马小学校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吴文杰、郑梦妍</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陶智慧</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Z0-069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重庆两江新区白马小学校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张逸 、胡涛</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陶智慧</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重庆两江新区白马小学校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郑宇轩、蒋宇航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王世健</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重庆两江新区白马小学校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陈思其、赵鑫源</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王世健</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重庆两江新区白马小学校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陈君玥、李思翰</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陶智慧</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蔡卓彧 、周俊豪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谭楚凡</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周骏朗 、李宇浩</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谭楚凡</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李向宇 、陈轩亦</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胡娟</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王钰洋 、罗静远</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徐红</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梁思纬 、黄瀚毅</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谭楚凡</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王一博、 施以恒</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徐红</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Z0-079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胡恒嘉、 王浩铭</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谭楚凡</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龙梓熙、 张辕昊</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胡娟</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田峰瑞、董晋廷</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张爽</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吴俊辰、张国皓</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张爽</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欧阳烨磊、王泽恺</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张爽</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彭一、罗雨崴</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冯红梅</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重庆两江新区鸳鸯小学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杨竣轶、肖岸林</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李泓亿</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重庆两江新区鸳鸯小学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孔维伊、周杨阳</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方渝</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竹林实验学校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张原与 、程文杰</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符梅</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竹林实验学校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郎鹏杰、 罗文杰</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符梅</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Z0-089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竹林实验学校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符恒 、陈彦泽</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符梅</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李明朗、李秉泽</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张晓凤</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伏玺衡、梅俊豪</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许宁宁</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两江新区橡树湾小学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陈宥霖、罗迪嘉</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侯颖</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两江新区橡树湾小学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李彦辰、况杰曦</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侯颖</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两江新区橡树湾小学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江亚东、童浩</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侯颖</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两江新区橡树湾小学</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沈钰宸、张皓轩</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侯颖</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裴行健 、彭敬尧</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周庆</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罗弈、 查钧铧</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周庆</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98</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Z0-098</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周子茗、赵彦歆</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谢金杉</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99</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Z0-099</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谭壮、苏意轩</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谢金杉</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Z0-100</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重庆两江新区民心佳园小学校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邹明轩、邹明皓</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罗晓瑶</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101</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Z0-101</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重庆两江新区民心佳园小学校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赵心运、骆睿麒</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刘真灵</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102</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Z0-102</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重庆两江新区民心佳园小学校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王陈文豪、徐婕妤</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余秋菊</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103</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Z0-103</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陈江彬、子轩</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刘海燕</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104</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Z0-104</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彭昊辰、王子乐</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罗俊奥</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105</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Z0-105</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陈宇涵、李佳灵</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王小江</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106</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Z0-106</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黄麒铭、陈泊宇</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王小江</w:t>
            </w:r>
          </w:p>
        </w:tc>
      </w:tr>
      <w:tr>
        <w:tblPrEx>
          <w:tblLayout w:type="fixed"/>
          <w:tblCellMar>
            <w:top w:w="0" w:type="dxa"/>
            <w:left w:w="0" w:type="dxa"/>
            <w:bottom w:w="0" w:type="dxa"/>
            <w:right w:w="0" w:type="dxa"/>
          </w:tblCellMar>
        </w:tblPrEx>
        <w:trPr>
          <w:trHeight w:val="285" w:hRule="atLeast"/>
          <w:jc w:val="center"/>
        </w:trPr>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107</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Z0-107</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2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肖力铭、曹凯童</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汤自黎</w:t>
            </w:r>
          </w:p>
        </w:tc>
      </w:tr>
    </w:tbl>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hint="eastAsia"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b/>
          <w:bCs/>
          <w:color w:val="000000"/>
          <w:sz w:val="44"/>
          <w:szCs w:val="44"/>
        </w:rPr>
        <w:t>智能物管大师初中组</w:t>
      </w:r>
    </w:p>
    <w:tbl>
      <w:tblPr>
        <w:tblStyle w:val="7"/>
        <w:tblpPr w:leftFromText="180" w:rightFromText="180" w:vertAnchor="text" w:horzAnchor="page" w:tblpXSpec="center" w:tblpY="599"/>
        <w:tblOverlap w:val="never"/>
        <w:tblW w:w="10436" w:type="dxa"/>
        <w:jc w:val="center"/>
        <w:tblInd w:w="0" w:type="dxa"/>
        <w:tblLayout w:type="fixed"/>
        <w:tblCellMar>
          <w:top w:w="0" w:type="dxa"/>
          <w:left w:w="0" w:type="dxa"/>
          <w:bottom w:w="0" w:type="dxa"/>
          <w:right w:w="0" w:type="dxa"/>
        </w:tblCellMar>
      </w:tblPr>
      <w:tblGrid>
        <w:gridCol w:w="675"/>
        <w:gridCol w:w="1253"/>
        <w:gridCol w:w="1080"/>
        <w:gridCol w:w="4040"/>
        <w:gridCol w:w="2280"/>
        <w:gridCol w:w="1108"/>
      </w:tblGrid>
      <w:tr>
        <w:tblPrEx>
          <w:tblLayout w:type="fixed"/>
          <w:tblCellMar>
            <w:top w:w="0" w:type="dxa"/>
            <w:left w:w="0" w:type="dxa"/>
            <w:bottom w:w="0" w:type="dxa"/>
            <w:right w:w="0" w:type="dxa"/>
          </w:tblCellMar>
        </w:tblPrEx>
        <w:trPr>
          <w:trHeight w:val="360"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序号</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区县</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参赛号</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参赛选手</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辅导教师</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Z1-01</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重庆市兼善中学</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伍首丞、张宇忻</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梁恩钊</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Z1-02</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辛国松、江向阳</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王敏</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Z1-03</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邹金豪、苏泓瑞</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陈梦</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Z1-04</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重庆市北碚区王朴中学校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肖鸿涵、 李媛媛</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潘以华</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Z1-05</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重庆第四十八中学校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王鑫、 向翀</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周娟</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Z1-06</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重庆市兼善中学蔡家校区</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夏鑫洁 、陈浩</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龙东海</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Z1-07</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重庆市天府中学</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沈朝瑞、唐铭宗</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Z1-08</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重庆市北碚区晏阳初中学</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史世民、张毅</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周小容</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Z1-09</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重庆市北碚区晏阳初中学</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傅锦耀、胡诚显</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周小容</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Z1-10</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重庆市北碚区柳荫中学校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曹高升、周恩西</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龙伦举</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Z1-11</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重庆市北碚区莲华中学校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黄淑桂、朱弘宇</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田耕</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Z1-12</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星辰初级中学校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周梓杰、 孙瑞</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康妮</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Z1-13</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星辰初级中学校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吴雨航 、蒋雪琴</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康妮</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Z1-14</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星辰初级中学校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吴鑫、 杨灏</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康妮</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Z1-15</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人和实验学校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陈宇、袁子淮</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邓伟</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Z1-16</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人和实验学校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贾占明、王俊程</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邓伟</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Z1-17</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人和实验学校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蒋思艺、 揭爽</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邓伟</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Z1-18</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人和实验学校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李宏宇、张韩</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邓伟</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Z1-19</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重庆两江新区金溪初级中学校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龙图志伟、 徐凯</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鲁皓文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Z1-20</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重庆两江新区金溪初级中学校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范家彬、程宇豪</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鲁皓文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Z1-21</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重庆两江新区金溪初级中学校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陈俊天、王浩楠</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龚从应</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Z1-22</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重庆两江新区金溪初级中学校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左宇杰、易源</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龚从应</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Z1-23</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廖彬宇、郭渝豪</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曾响</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Z1-24</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费创杰、杨津睿</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陈琳</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Z1-25</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许傲、陈涛</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曾响</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Z1-26</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徐杰、肖余佳</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陈鹏</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Z1-27</w:t>
            </w:r>
          </w:p>
        </w:tc>
        <w:tc>
          <w:tcPr>
            <w:tcW w:w="4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白健豪、曹俊林</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赵治英</w:t>
            </w:r>
          </w:p>
        </w:tc>
      </w:tr>
    </w:tbl>
    <w:p>
      <w:pPr>
        <w:pStyle w:val="9"/>
        <w:ind w:firstLine="0" w:firstLineChars="0"/>
        <w:rPr>
          <w:rFonts w:ascii="宋体" w:hAnsi="宋体" w:eastAsia="宋体" w:cs="宋体"/>
          <w:b/>
          <w:bCs/>
          <w:color w:val="000000"/>
          <w:sz w:val="28"/>
          <w:szCs w:val="28"/>
        </w:rPr>
      </w:pPr>
    </w:p>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ascii="宋体" w:hAnsi="宋体" w:eastAsia="宋体" w:cs="宋体"/>
          <w:b/>
          <w:bCs/>
          <w:color w:val="000000"/>
          <w:sz w:val="28"/>
          <w:szCs w:val="28"/>
        </w:rPr>
      </w:pPr>
    </w:p>
    <w:p>
      <w:pPr>
        <w:pStyle w:val="9"/>
        <w:ind w:left="420" w:firstLine="0" w:firstLineChars="0"/>
        <w:jc w:val="center"/>
        <w:rPr>
          <w:rFonts w:hint="eastAsia"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b/>
          <w:bCs/>
          <w:color w:val="000000"/>
          <w:sz w:val="44"/>
          <w:szCs w:val="44"/>
        </w:rPr>
        <w:t>智能物管大师高中组</w:t>
      </w:r>
    </w:p>
    <w:tbl>
      <w:tblPr>
        <w:tblStyle w:val="7"/>
        <w:tblpPr w:leftFromText="180" w:rightFromText="180" w:vertAnchor="text" w:horzAnchor="page" w:tblpX="1257" w:tblpY="617"/>
        <w:tblOverlap w:val="never"/>
        <w:tblW w:w="9498" w:type="dxa"/>
        <w:tblInd w:w="0" w:type="dxa"/>
        <w:tblLayout w:type="fixed"/>
        <w:tblCellMar>
          <w:top w:w="0" w:type="dxa"/>
          <w:left w:w="0" w:type="dxa"/>
          <w:bottom w:w="0" w:type="dxa"/>
          <w:right w:w="0" w:type="dxa"/>
        </w:tblCellMar>
      </w:tblPr>
      <w:tblGrid>
        <w:gridCol w:w="720"/>
        <w:gridCol w:w="1253"/>
        <w:gridCol w:w="1027"/>
        <w:gridCol w:w="3045"/>
        <w:gridCol w:w="2133"/>
        <w:gridCol w:w="1320"/>
      </w:tblGrid>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序号</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区县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参赛号</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参赛选手</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辅导教师</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巫山县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Z2-001</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重庆市巫山县职业教育中心</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黄啟航、梁长啸</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姚声阳</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巫山县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Z2-002</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重庆市巫山县职业教育中心</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万荣涛、颜道军</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姚声阳</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Z2-003</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曹海洋、胡焜</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田芝阳</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Z2-004</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何旭、李镓浩</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周灵燕</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Z2-005</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杨力豪、陈雅鑫</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陈梦</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Z2-006</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刘栖同、潘灿</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汤林</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Z2-007</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重庆市北碚区王朴中学校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王红宇、张倬浩</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张娇</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Z2-008</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重庆第四十八中学校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马俊杰、唐旭东</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张衡</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Z2-009</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重庆第四十八中学校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吕祥彬、张倍铭</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张衡</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Z2-010</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重庆市兼善中学蔡家校区</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周文龙、李欣怡</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龙东海</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Z2-011</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重庆第二十三中学校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李承阳、王涵</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唐晓余</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Z2-012</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重庆第二十三中学校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赵彬旭、杨文豪</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唐晓余</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Z2-013</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重庆市两江育才中学校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李朝祥、罗福馨</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张淞凌</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Z2-014</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重庆市两江育才中学校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张显俊、邓富文</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张淞凌</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Z2-015</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刘桓志、陈杨</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曾响</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Z2-016</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杨扬、郑浩</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唐继东</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Z2-017</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陈崇桂、刘嘉欣</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叶洪</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Z2-018</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王乙、张宇</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周懿婷</w:t>
            </w:r>
          </w:p>
        </w:tc>
      </w:tr>
      <w:tr>
        <w:tblPrEx>
          <w:tblLayout w:type="fixed"/>
          <w:tblCellMar>
            <w:top w:w="0" w:type="dxa"/>
            <w:left w:w="0" w:type="dxa"/>
            <w:bottom w:w="0" w:type="dxa"/>
            <w:right w:w="0" w:type="dxa"/>
          </w:tblCellMar>
        </w:tblPrEx>
        <w:trPr>
          <w:trHeight w:val="285"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Z2-019</w:t>
            </w:r>
          </w:p>
        </w:tc>
        <w:tc>
          <w:tcPr>
            <w:tcW w:w="30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2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徐菁、雷蕾</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杨莉</w:t>
            </w:r>
          </w:p>
        </w:tc>
      </w:tr>
    </w:tbl>
    <w:p>
      <w:pPr>
        <w:pStyle w:val="9"/>
        <w:ind w:firstLine="0" w:firstLineChars="0"/>
        <w:rPr>
          <w:rFonts w:ascii="宋体" w:hAnsi="宋体" w:eastAsia="宋体" w:cs="宋体"/>
          <w:b/>
          <w:bCs/>
          <w:color w:val="000000"/>
          <w:sz w:val="28"/>
          <w:szCs w:val="28"/>
        </w:rPr>
      </w:pPr>
    </w:p>
    <w:p>
      <w:pPr>
        <w:pStyle w:val="9"/>
        <w:ind w:firstLine="0" w:firstLineChars="0"/>
        <w:rPr>
          <w:rFonts w:ascii="宋体" w:hAnsi="宋体" w:eastAsia="宋体" w:cs="宋体"/>
          <w:b/>
          <w:bCs/>
          <w:color w:val="000000"/>
          <w:sz w:val="28"/>
          <w:szCs w:val="28"/>
        </w:rPr>
      </w:pPr>
    </w:p>
    <w:p>
      <w:pPr>
        <w:pStyle w:val="9"/>
        <w:ind w:firstLine="0" w:firstLineChars="0"/>
        <w:rPr>
          <w:rFonts w:ascii="宋体" w:hAnsi="宋体" w:eastAsia="宋体" w:cs="宋体"/>
          <w:b/>
          <w:bCs/>
          <w:color w:val="000000"/>
          <w:sz w:val="28"/>
          <w:szCs w:val="28"/>
        </w:rPr>
      </w:pPr>
    </w:p>
    <w:p>
      <w:pPr>
        <w:pStyle w:val="9"/>
        <w:ind w:firstLine="0" w:firstLineChars="0"/>
        <w:rPr>
          <w:rFonts w:ascii="宋体" w:hAnsi="宋体" w:eastAsia="宋体" w:cs="宋体"/>
          <w:b/>
          <w:bCs/>
          <w:color w:val="000000"/>
          <w:sz w:val="28"/>
          <w:szCs w:val="28"/>
        </w:rPr>
      </w:pPr>
    </w:p>
    <w:p>
      <w:pPr>
        <w:pStyle w:val="9"/>
        <w:ind w:firstLine="0" w:firstLineChars="0"/>
        <w:rPr>
          <w:rFonts w:ascii="宋体" w:hAnsi="宋体" w:eastAsia="宋体" w:cs="宋体"/>
          <w:b/>
          <w:bCs/>
          <w:color w:val="000000"/>
          <w:sz w:val="28"/>
          <w:szCs w:val="28"/>
        </w:rPr>
      </w:pPr>
    </w:p>
    <w:p>
      <w:pPr>
        <w:pStyle w:val="9"/>
        <w:ind w:firstLine="0" w:firstLineChars="0"/>
        <w:rPr>
          <w:rFonts w:ascii="宋体" w:hAnsi="宋体" w:eastAsia="宋体" w:cs="宋体"/>
          <w:b/>
          <w:bCs/>
          <w:color w:val="000000"/>
          <w:sz w:val="28"/>
          <w:szCs w:val="28"/>
        </w:rPr>
      </w:pPr>
    </w:p>
    <w:p>
      <w:pPr>
        <w:pStyle w:val="9"/>
        <w:ind w:firstLine="0" w:firstLineChars="0"/>
        <w:rPr>
          <w:rFonts w:ascii="宋体" w:hAnsi="宋体" w:eastAsia="宋体" w:cs="宋体"/>
          <w:b/>
          <w:bCs/>
          <w:color w:val="000000"/>
          <w:sz w:val="28"/>
          <w:szCs w:val="28"/>
        </w:rPr>
      </w:pPr>
    </w:p>
    <w:p>
      <w:pPr>
        <w:pStyle w:val="9"/>
        <w:ind w:firstLine="0" w:firstLineChars="0"/>
        <w:rPr>
          <w:rFonts w:ascii="宋体" w:hAnsi="宋体" w:eastAsia="宋体" w:cs="宋体"/>
          <w:b/>
          <w:bCs/>
          <w:color w:val="000000"/>
          <w:sz w:val="28"/>
          <w:szCs w:val="28"/>
        </w:rPr>
      </w:pPr>
    </w:p>
    <w:p>
      <w:pPr>
        <w:pStyle w:val="9"/>
        <w:ind w:firstLine="0" w:firstLineChars="0"/>
        <w:jc w:val="center"/>
        <w:rPr>
          <w:rFonts w:hint="eastAsia"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b/>
          <w:bCs/>
          <w:color w:val="000000"/>
          <w:sz w:val="44"/>
          <w:szCs w:val="44"/>
        </w:rPr>
        <w:t>机器人舞蹈大赛小学组</w:t>
      </w:r>
    </w:p>
    <w:tbl>
      <w:tblPr>
        <w:tblStyle w:val="7"/>
        <w:tblpPr w:leftFromText="180" w:rightFromText="180" w:vertAnchor="text" w:horzAnchor="page" w:tblpXSpec="center" w:tblpY="566"/>
        <w:tblOverlap w:val="never"/>
        <w:tblW w:w="10459" w:type="dxa"/>
        <w:jc w:val="center"/>
        <w:tblInd w:w="97" w:type="dxa"/>
        <w:tblLayout w:type="fixed"/>
        <w:tblCellMar>
          <w:top w:w="0" w:type="dxa"/>
          <w:left w:w="0" w:type="dxa"/>
          <w:bottom w:w="0" w:type="dxa"/>
          <w:right w:w="0" w:type="dxa"/>
        </w:tblCellMar>
      </w:tblPr>
      <w:tblGrid>
        <w:gridCol w:w="578"/>
        <w:gridCol w:w="1155"/>
        <w:gridCol w:w="1027"/>
        <w:gridCol w:w="3705"/>
        <w:gridCol w:w="3010"/>
        <w:gridCol w:w="984"/>
      </w:tblGrid>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序号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区县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参赛号</w:t>
            </w:r>
          </w:p>
        </w:tc>
        <w:tc>
          <w:tcPr>
            <w:tcW w:w="3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参赛学校</w:t>
            </w:r>
          </w:p>
        </w:tc>
        <w:tc>
          <w:tcPr>
            <w:tcW w:w="3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参赛选手</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辅导教师</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巫山县</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W0-001</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双龙学校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瞿雷、贵姗姗</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李情</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江津区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W0-002</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重庆市江津区实验小学校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张胤青、尤俊杰</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王小凤</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W0-003</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重庆市万州区鸡公岭小学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冯晨耀、潘禹兴</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沈云</w:t>
            </w:r>
          </w:p>
        </w:tc>
      </w:tr>
      <w:tr>
        <w:tblPrEx>
          <w:tblLayout w:type="fixed"/>
          <w:tblCellMar>
            <w:top w:w="0" w:type="dxa"/>
            <w:left w:w="0" w:type="dxa"/>
            <w:bottom w:w="0" w:type="dxa"/>
            <w:right w:w="0" w:type="dxa"/>
          </w:tblCellMar>
        </w:tblPrEx>
        <w:trPr>
          <w:trHeight w:val="300"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W0-004</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福建小学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刘凯文、陈梦涵</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叶飞</w:t>
            </w:r>
          </w:p>
        </w:tc>
      </w:tr>
      <w:tr>
        <w:tblPrEx>
          <w:tblLayout w:type="fixed"/>
          <w:tblCellMar>
            <w:top w:w="0" w:type="dxa"/>
            <w:left w:w="0" w:type="dxa"/>
            <w:bottom w:w="0" w:type="dxa"/>
            <w:right w:w="0" w:type="dxa"/>
          </w:tblCellMar>
        </w:tblPrEx>
        <w:trPr>
          <w:trHeight w:val="348"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W0-005</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万州区鸡公岭小学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宋思衡、裴婉竹</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李思影</w:t>
            </w:r>
          </w:p>
        </w:tc>
      </w:tr>
      <w:tr>
        <w:tblPrEx>
          <w:tblLayout w:type="fixed"/>
          <w:tblCellMar>
            <w:top w:w="0" w:type="dxa"/>
            <w:left w:w="0" w:type="dxa"/>
            <w:bottom w:w="0" w:type="dxa"/>
            <w:right w:w="0" w:type="dxa"/>
          </w:tblCellMar>
        </w:tblPrEx>
        <w:trPr>
          <w:trHeight w:val="264"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W0-006</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重庆市万州区电报路小学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余玥、李骁骏</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舒娜</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W0-007</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重庆市万州区电报路小学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周筱米、王苧淇珺</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袁珺娴</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W0-008</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重庆市万州区电报路小学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张钦豪、吕翼飏</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冉小军</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W0-009</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焦圣杰、孙宇轩</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张树云</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W0-010</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Style w:val="10"/>
                <w:rFonts w:hint="default"/>
                <w:sz w:val="22"/>
                <w:szCs w:val="22"/>
                <w:lang w:bidi="ar"/>
              </w:rPr>
              <w:t>重庆市北碚区实验小学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刘建宇、景劭杰</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Style w:val="10"/>
                <w:rFonts w:hint="default"/>
                <w:sz w:val="22"/>
                <w:szCs w:val="22"/>
                <w:lang w:bidi="ar"/>
              </w:rPr>
              <w:t>郭强</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W0-011</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重庆市北碚区朝阳小学校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张栩铭、王梓源</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杨悦</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W0-012</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重庆市北碚区朝阳小学校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林家丞、凌晓棠</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杨悦</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W0-013</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重庆市北碚区人民路小学校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付林轩、唐渝斌</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李静</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W0-014</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重庆市北碚区实验小学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曾瑞妍、李芷萱</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毛兵</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W0-015</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重庆市北碚区东阳小学校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明毓军、邓皓匀</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张杨</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W0-016</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重庆市北碚区状元小学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秦望嘉、刘敬懿</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喻华东</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W0-017</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北碚区小磨滩小学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孙常梅、石欣宜</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杨发智</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W0-018</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北碚区天府小学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万维涵、杨延兴</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刘文宪</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W0-019</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重庆市北碚区金刀峡镇中心小学校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苏润、王博文、欧嘉豪</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阳清清</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W0-020</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重庆市北碚区澄江镇希望小学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欧阳京、钟云浩</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殷华春</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W0-021</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北碚区凤林小学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谭荏轩、 贺鑫源</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姚波</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渝中区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W0-022</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重庆市巴蜀小学校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梁育坤、梁育齐</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刘功滉</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江北区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W0-023</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重庆市江北区玉带山小学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龚奥栩、邹雨桐</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张俊锋</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W0-024</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民心佳园小学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陶谦尊、沈雅予</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凌莉</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W0-025</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康庄美地小学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周钇君、陈玺雅雅</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明承红</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W0-026</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万年路小学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刘辰逸、李家辉</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程从凤</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W0-027</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杨官毅、 路德明</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W0-028</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王江豪、赵祯鸿</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W0-029</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重庆两江新区行远小学校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李弘扬、吴彦丽</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胡小琴</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W0-030</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重庆两江新区行远小学校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钟明轩、罗晟皓</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陈治佑</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W0-031</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佘建枢、孟子涵</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李园园</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W0-032</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罗崇嘉、王韵翔</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陈琳</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W0-033</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重庆两江新区康庄美地第二小学校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叶 翔、黄钰铃</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昌静</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W0-034</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重庆两江新区花园小学校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王孜叙、秦海钦</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陈沁媛</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W0-035</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重庆两江新区花园小学校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倪靖哲、倪靖航</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陈沁媛</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W0-036</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禹宸、鲁小盟</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徐红</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W0-037</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侯赋源、成羽涵</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谭楚凡</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W0-038</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汪雨锦、杨和谐</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徐红</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39</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W0-039</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刘松涛、黄思泽</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徐莉</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W0-040</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谭集硕、王楗程</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冯红梅</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W0-041</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廖辛迪、蔡济泽</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张晓凤</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W0-042</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蒲周德晓、江雨珂</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许宁宁</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W0-043</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汪家宇、杨丰源</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许宁宁</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W0-044</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谭渝航、李思源</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刘智超</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W0-045</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范一漫、 高薛云心</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薛强</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W0-046</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两江新区礼嘉实验小学校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郝心晴、姚俨展</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赵冰雪</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W0-047</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两江新区礼嘉实验小学校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郭乙辰、李俊呈</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张佳</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W0-048</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两江新区礼嘉实验小学校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张铁楠、赵威廉</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赵冰雪</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49</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W0-049</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重庆两江新区民心佳园小学校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李易东、李开睿</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李英</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W0-050</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重庆两江新区民心佳园小学校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李浩、然詹航</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黄雅文</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51</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W0-051</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重庆两江新区民心佳园小学校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陶谦尊、沈雅予</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凌莉</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52</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W0-052</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重庆两江新区民心佳园小学校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武瑞惜、 郭佩玲</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谢淋</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53</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W0-053</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重庆两江新区民心佳园小学校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曾宇浩、袁瑞辰</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刘君兰</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54</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W0-054</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姚奕彤、叶阳萱</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汤自黎</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55</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W0-055</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魏子博、蒋镕泽</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王小江</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56</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W0-056</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何依可、陈禹诺</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汤自黎</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57</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W0-057</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吴乙、包竺可</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张先彬</w:t>
            </w:r>
          </w:p>
        </w:tc>
      </w:tr>
      <w:tr>
        <w:tblPrEx>
          <w:tblLayout w:type="fixed"/>
          <w:tblCellMar>
            <w:top w:w="0" w:type="dxa"/>
            <w:left w:w="0" w:type="dxa"/>
            <w:bottom w:w="0" w:type="dxa"/>
            <w:right w:w="0" w:type="dxa"/>
          </w:tblCellMar>
        </w:tblPrEx>
        <w:trPr>
          <w:trHeight w:val="285" w:hRule="atLeast"/>
          <w:jc w:val="center"/>
        </w:trPr>
        <w:tc>
          <w:tcPr>
            <w:tcW w:w="5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58</w:t>
            </w:r>
          </w:p>
        </w:tc>
        <w:tc>
          <w:tcPr>
            <w:tcW w:w="11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W0-058</w:t>
            </w:r>
          </w:p>
        </w:tc>
        <w:tc>
          <w:tcPr>
            <w:tcW w:w="3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两江新区星湖学校</w:t>
            </w:r>
          </w:p>
        </w:tc>
        <w:tc>
          <w:tcPr>
            <w:tcW w:w="30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刘政睿、朱兰婷</w:t>
            </w:r>
          </w:p>
        </w:tc>
        <w:tc>
          <w:tcPr>
            <w:tcW w:w="9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王小江</w:t>
            </w:r>
          </w:p>
        </w:tc>
      </w:tr>
    </w:tbl>
    <w:p>
      <w:pPr>
        <w:pStyle w:val="9"/>
        <w:ind w:firstLine="0" w:firstLineChars="0"/>
        <w:rPr>
          <w:rFonts w:ascii="宋体" w:hAnsi="宋体" w:eastAsia="宋体" w:cs="宋体"/>
          <w:b/>
          <w:bCs/>
          <w:color w:val="000000"/>
          <w:sz w:val="28"/>
          <w:szCs w:val="28"/>
        </w:rPr>
      </w:pPr>
    </w:p>
    <w:p>
      <w:pPr>
        <w:pStyle w:val="9"/>
        <w:ind w:firstLine="0" w:firstLineChars="0"/>
        <w:jc w:val="center"/>
        <w:rPr>
          <w:rFonts w:hint="eastAsia" w:ascii="宋体" w:hAnsi="宋体" w:eastAsia="宋体" w:cs="宋体"/>
          <w:b/>
          <w:bCs/>
          <w:color w:val="000000"/>
          <w:sz w:val="28"/>
          <w:szCs w:val="28"/>
        </w:rPr>
      </w:pPr>
    </w:p>
    <w:p>
      <w:pPr>
        <w:pStyle w:val="9"/>
        <w:ind w:firstLine="0" w:firstLineChars="0"/>
        <w:jc w:val="center"/>
        <w:rPr>
          <w:rFonts w:hint="eastAsia" w:ascii="宋体" w:hAnsi="宋体" w:eastAsia="宋体" w:cs="宋体"/>
          <w:b/>
          <w:bCs/>
          <w:color w:val="000000"/>
          <w:sz w:val="28"/>
          <w:szCs w:val="28"/>
        </w:rPr>
      </w:pPr>
    </w:p>
    <w:p>
      <w:pPr>
        <w:pStyle w:val="9"/>
        <w:ind w:firstLine="0" w:firstLineChars="0"/>
        <w:jc w:val="center"/>
        <w:rPr>
          <w:rFonts w:hint="eastAsia" w:ascii="宋体" w:hAnsi="宋体" w:eastAsia="宋体" w:cs="宋体"/>
          <w:b/>
          <w:bCs/>
          <w:color w:val="000000"/>
          <w:sz w:val="28"/>
          <w:szCs w:val="28"/>
        </w:rPr>
      </w:pPr>
    </w:p>
    <w:p>
      <w:pPr>
        <w:pStyle w:val="9"/>
        <w:ind w:firstLine="0" w:firstLineChars="0"/>
        <w:jc w:val="center"/>
        <w:rPr>
          <w:rFonts w:hint="eastAsia" w:ascii="宋体" w:hAnsi="宋体" w:eastAsia="宋体" w:cs="宋体"/>
          <w:b/>
          <w:bCs/>
          <w:color w:val="000000"/>
          <w:sz w:val="28"/>
          <w:szCs w:val="28"/>
        </w:rPr>
      </w:pPr>
    </w:p>
    <w:p>
      <w:pPr>
        <w:pStyle w:val="9"/>
        <w:ind w:firstLine="0" w:firstLineChars="0"/>
        <w:jc w:val="center"/>
        <w:rPr>
          <w:rFonts w:hint="eastAsia" w:ascii="宋体" w:hAnsi="宋体" w:eastAsia="宋体" w:cs="宋体"/>
          <w:b/>
          <w:bCs/>
          <w:color w:val="000000"/>
          <w:sz w:val="28"/>
          <w:szCs w:val="28"/>
        </w:rPr>
      </w:pPr>
    </w:p>
    <w:p>
      <w:pPr>
        <w:pStyle w:val="9"/>
        <w:ind w:firstLine="0" w:firstLineChars="0"/>
        <w:jc w:val="center"/>
        <w:rPr>
          <w:rFonts w:hint="eastAsia" w:ascii="宋体" w:hAnsi="宋体" w:eastAsia="宋体" w:cs="宋体"/>
          <w:b/>
          <w:bCs/>
          <w:color w:val="000000"/>
          <w:sz w:val="28"/>
          <w:szCs w:val="28"/>
        </w:rPr>
      </w:pPr>
    </w:p>
    <w:p>
      <w:pPr>
        <w:pStyle w:val="9"/>
        <w:ind w:firstLine="0" w:firstLineChars="0"/>
        <w:jc w:val="center"/>
        <w:rPr>
          <w:rFonts w:hint="eastAsia" w:ascii="宋体" w:hAnsi="宋体" w:eastAsia="宋体" w:cs="宋体"/>
          <w:b/>
          <w:bCs/>
          <w:color w:val="000000"/>
          <w:sz w:val="28"/>
          <w:szCs w:val="28"/>
        </w:rPr>
      </w:pPr>
    </w:p>
    <w:p>
      <w:pPr>
        <w:pStyle w:val="9"/>
        <w:ind w:firstLine="0" w:firstLineChars="0"/>
        <w:jc w:val="center"/>
        <w:rPr>
          <w:rFonts w:hint="eastAsia" w:ascii="宋体" w:hAnsi="宋体" w:eastAsia="宋体" w:cs="宋体"/>
          <w:b/>
          <w:bCs/>
          <w:color w:val="000000"/>
          <w:sz w:val="28"/>
          <w:szCs w:val="28"/>
        </w:rPr>
      </w:pPr>
    </w:p>
    <w:p>
      <w:pPr>
        <w:pStyle w:val="9"/>
        <w:ind w:firstLine="0" w:firstLineChars="0"/>
        <w:jc w:val="center"/>
        <w:rPr>
          <w:rFonts w:hint="eastAsia" w:ascii="宋体" w:hAnsi="宋体" w:eastAsia="宋体" w:cs="宋体"/>
          <w:b/>
          <w:bCs/>
          <w:color w:val="000000"/>
          <w:sz w:val="28"/>
          <w:szCs w:val="28"/>
        </w:rPr>
      </w:pPr>
    </w:p>
    <w:p>
      <w:pPr>
        <w:pStyle w:val="9"/>
        <w:ind w:firstLine="0" w:firstLineChars="0"/>
        <w:jc w:val="center"/>
        <w:rPr>
          <w:rFonts w:hint="eastAsia"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b/>
          <w:bCs/>
          <w:color w:val="000000"/>
          <w:sz w:val="44"/>
          <w:szCs w:val="44"/>
        </w:rPr>
        <w:t>机器人舞蹈大赛初中组</w:t>
      </w:r>
    </w:p>
    <w:tbl>
      <w:tblPr>
        <w:tblStyle w:val="7"/>
        <w:tblpPr w:leftFromText="180" w:rightFromText="180" w:vertAnchor="text" w:horzAnchor="page" w:tblpXSpec="center" w:tblpY="542"/>
        <w:tblOverlap w:val="never"/>
        <w:tblW w:w="10430" w:type="dxa"/>
        <w:jc w:val="center"/>
        <w:tblInd w:w="0" w:type="dxa"/>
        <w:tblLayout w:type="fixed"/>
        <w:tblCellMar>
          <w:top w:w="0" w:type="dxa"/>
          <w:left w:w="0" w:type="dxa"/>
          <w:bottom w:w="0" w:type="dxa"/>
          <w:right w:w="0" w:type="dxa"/>
        </w:tblCellMar>
      </w:tblPr>
      <w:tblGrid>
        <w:gridCol w:w="675"/>
        <w:gridCol w:w="1185"/>
        <w:gridCol w:w="1027"/>
        <w:gridCol w:w="2745"/>
        <w:gridCol w:w="3734"/>
        <w:gridCol w:w="1064"/>
      </w:tblGrid>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序号</w:t>
            </w:r>
          </w:p>
        </w:tc>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区县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参赛号</w:t>
            </w:r>
          </w:p>
        </w:tc>
        <w:tc>
          <w:tcPr>
            <w:tcW w:w="27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参赛学校</w:t>
            </w:r>
          </w:p>
        </w:tc>
        <w:tc>
          <w:tcPr>
            <w:tcW w:w="3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参赛选手</w:t>
            </w:r>
          </w:p>
        </w:tc>
        <w:tc>
          <w:tcPr>
            <w:tcW w:w="10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辅导教师</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酉阳县</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W1-001</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重庆市酉阳第一中学校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文越、严欣</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李进</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W1-002</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万州高级中学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蒲星宇、王最、牟楠、谭先睿</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邱晓坤</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W1-003</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重庆市万州第二高级中学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胡博闻、张翰文、王俊轲、刘佳城</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赵宇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W1-004</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万州上海中学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冯欣阳、张高宾、熊俊杰、马君豪</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胡洪兵</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W1-005</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外国语学校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康亦欣、刘彦宏、谭孝朋、包瑞</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隗伟</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合川区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W1-006</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合川区合阳中学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唐昕妍、李昀倚、何俊言、李嘉豪</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王波</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合川区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W1-007</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合川区合阳中学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袁志宇、吴建勋、张桓烨、李沛松</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刘萌</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W1-008</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重庆市兼善中学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禹铭辉、杨正基、王晨旭、黄发洋</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徐亚围</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W1-009</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重庆市兼善中学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李嘉乐、赵义涵、赵俊熙、安智鑫</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徐亚围</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W1-010</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黄钶、田佳红、黄晟铃、戴靖宇</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甘建刚</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W1-011</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吴佳、谭香怡、谢思芫、李诗彤</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任国珍</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W1-012</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重庆市北碚区王朴中学校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刘铭、李银、袁渝希、付正杨</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刘素琴</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W1-013</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重庆市兼善中学蔡家校区</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袁志豪、朱薪瑜</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吴涛</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W1-014</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重庆市天府中学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姜智文、万孟豪、唐棚、郭韩瑞</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W1-015</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重庆市北碚区晏阳初中学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罗清宇、向庭辉、王俊杰、何平</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周小容</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W1-016</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重庆市第一二二中学校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涂帅、杨玲龙</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陈艳琳</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W1-017</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重庆市北碚区柳荫中学校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王俊、邓森林 、唐绪皓 、陈浩</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龙伦举</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W1-018</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重庆市北碚区柳荫中学校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田缘、汪虹润 、封进洋 、谢青均</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龙伦举</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W1-019</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重庆市北碚区柳荫中学校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成玉玺、匡超 、田俊杰 、顾垠鑫</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龙伦举</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W1-020</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金溪初级中学校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黎颖洁、王婧</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潘梨</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W1-021</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金溪初级中学校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蒋俊杰、王博、胡憬瑞</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潘梨</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W1-022</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金溪初级中学校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朱悦、邓梓轶</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潘梨</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W1-023</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金溪初级中学校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徐嘉俊、魏星凯</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潘梨</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W1-024</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星辰初级中学校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王骊斌、阮天浩、 成四财 、文雪杨</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吴跃进</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W1-025</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星辰初级中学校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谢林利、邹明明、周耘西、熊俊哲</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吴跃进</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W1-026</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星辰初级中学校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秦喆予、杨子恒、刘明霖、曹楒睿</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吴跃进</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W1-027</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星辰初级中学校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陈墨、蔡再航 、陈子奥 、李立</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吴跃进</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W1-028</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倪亮、陈果</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陈鹏</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W1-029</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重庆市礼嘉中学校</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周翔、周宗勇、夏康瑜</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陈鹏</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W1-030</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两江巴蜀中学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查梦依、江知言</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刘月</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W1-031</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两江巴蜀中学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王馨雨、朱祉颜</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邹芮</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W1-032</w:t>
            </w:r>
          </w:p>
        </w:tc>
        <w:tc>
          <w:tcPr>
            <w:tcW w:w="27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两江巴蜀中学</w:t>
            </w:r>
          </w:p>
        </w:tc>
        <w:tc>
          <w:tcPr>
            <w:tcW w:w="37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罗浩予、黄泓深</w:t>
            </w:r>
          </w:p>
        </w:tc>
        <w:tc>
          <w:tcPr>
            <w:tcW w:w="106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刘月</w:t>
            </w:r>
          </w:p>
        </w:tc>
      </w:tr>
    </w:tbl>
    <w:p>
      <w:pPr>
        <w:pStyle w:val="9"/>
        <w:ind w:firstLine="0" w:firstLineChars="0"/>
        <w:rPr>
          <w:rFonts w:ascii="宋体" w:hAnsi="宋体" w:eastAsia="宋体" w:cs="宋体"/>
          <w:b/>
          <w:bCs/>
          <w:color w:val="000000"/>
          <w:sz w:val="28"/>
          <w:szCs w:val="28"/>
        </w:rPr>
      </w:pPr>
    </w:p>
    <w:p>
      <w:pPr>
        <w:pStyle w:val="9"/>
        <w:ind w:firstLine="0" w:firstLineChars="0"/>
        <w:jc w:val="center"/>
        <w:rPr>
          <w:rFonts w:ascii="宋体" w:hAnsi="宋体" w:eastAsia="宋体" w:cs="宋体"/>
          <w:b/>
          <w:bCs/>
          <w:color w:val="000000"/>
          <w:sz w:val="28"/>
          <w:szCs w:val="28"/>
        </w:rPr>
      </w:pPr>
    </w:p>
    <w:p>
      <w:pPr>
        <w:pStyle w:val="9"/>
        <w:ind w:firstLine="0" w:firstLineChars="0"/>
        <w:jc w:val="center"/>
        <w:rPr>
          <w:rFonts w:hint="eastAsia"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b/>
          <w:bCs/>
          <w:color w:val="000000"/>
          <w:sz w:val="44"/>
          <w:szCs w:val="44"/>
        </w:rPr>
        <w:t>机器人舞蹈大赛高中组</w:t>
      </w:r>
    </w:p>
    <w:tbl>
      <w:tblPr>
        <w:tblStyle w:val="7"/>
        <w:tblpPr w:leftFromText="180" w:rightFromText="180" w:vertAnchor="text" w:horzAnchor="page" w:tblpXSpec="center" w:tblpY="586"/>
        <w:tblOverlap w:val="never"/>
        <w:tblW w:w="9944" w:type="dxa"/>
        <w:jc w:val="center"/>
        <w:tblInd w:w="0" w:type="dxa"/>
        <w:tblLayout w:type="fixed"/>
        <w:tblCellMar>
          <w:top w:w="0" w:type="dxa"/>
          <w:left w:w="0" w:type="dxa"/>
          <w:bottom w:w="0" w:type="dxa"/>
          <w:right w:w="0" w:type="dxa"/>
        </w:tblCellMar>
      </w:tblPr>
      <w:tblGrid>
        <w:gridCol w:w="671"/>
        <w:gridCol w:w="1061"/>
        <w:gridCol w:w="1076"/>
        <w:gridCol w:w="2786"/>
        <w:gridCol w:w="3272"/>
        <w:gridCol w:w="1078"/>
      </w:tblGrid>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序号</w:t>
            </w:r>
          </w:p>
        </w:tc>
        <w:tc>
          <w:tcPr>
            <w:tcW w:w="10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区县</w:t>
            </w:r>
          </w:p>
        </w:tc>
        <w:tc>
          <w:tcPr>
            <w:tcW w:w="10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参赛学校</w:t>
            </w:r>
          </w:p>
        </w:tc>
        <w:tc>
          <w:tcPr>
            <w:tcW w:w="3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参赛选手</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辅导教师</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酉阳县</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W2-001</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重庆市酉阳第二中学校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刘峰林、田岱、冉庄、陈俊龙</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谢小虎</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W2-002</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万州高级中学</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李牟伟、熊林峰、冉林涛、杨康平</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胡亮</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W2-003</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重庆市万州第三中学</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李秀全、骆钧林、李溜洋、郭佑超</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夏斌</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W2-004</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重庆市万州第三中学</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魏杰、向峻林、骆漪霖、谭博伦</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夏斌</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W2-005</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重庆市万州第二高级中学</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庹志强、李博震、张志恒、张陶言</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赵真贞</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W2-006</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万州上海中学</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张承松、程乾、王鸿泰、郭若涵</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许兰</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W2-007</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马玉科、林城、田圆、林瑞城</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周灵燕</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W2-008</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刘鸿宇、杜莉莎、傅娇娇、江帆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梁美琳</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W2-009</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重庆市江北中学校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叶俊豪、刘雨涵、冉彬又、唐豪</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田芝阳</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W2-010</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重庆市北碚区王朴中学校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谭兴鑫、许人匀、尹成林、代金平</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张娇</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W2-011</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重庆第四十八中学校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周彤 黄剑凌 、陈加宁、刁启南</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周娟</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W2-012</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重庆第四十八中学校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李雁裬、胡涛、周佳佳、黄秋云</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张衡</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W2-013</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重庆第二十三中学校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杨轻松、邓文强 、陈聂军 、周圣泰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唐晓余</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W2-014</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重庆市两江育才中学校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朱芸萱、代梦余</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张淞凌</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W2-015</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四川仪表工业学校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卢虹名、闫彪、李芹、阮鹏</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邹波</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W2-016</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四川仪表工业学校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毕晨博、陈垠杞、鲁骏飞、陈庆</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卢婵娟</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W2-017</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四川仪表工业学校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王家沛、吴雨彬、谢周才、黄俊熹</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韩华明</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W2-018</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四川仪表工业学校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黄盈、张倩、李尔康、李俊杰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王星顺</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W2-019</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四川仪表工业学校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李强、晏儒鸿、黄凯、林星鑫</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何洋</w:t>
            </w:r>
          </w:p>
        </w:tc>
      </w:tr>
      <w:tr>
        <w:tblPrEx>
          <w:tblLayout w:type="fixed"/>
          <w:tblCellMar>
            <w:top w:w="0" w:type="dxa"/>
            <w:left w:w="0" w:type="dxa"/>
            <w:bottom w:w="0" w:type="dxa"/>
            <w:right w:w="0" w:type="dxa"/>
          </w:tblCellMar>
        </w:tblPrEx>
        <w:trPr>
          <w:trHeight w:val="454" w:hRule="exac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06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7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W2-020</w:t>
            </w:r>
          </w:p>
        </w:tc>
        <w:tc>
          <w:tcPr>
            <w:tcW w:w="278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四川仪表工业学校</w:t>
            </w:r>
          </w:p>
        </w:tc>
        <w:tc>
          <w:tcPr>
            <w:tcW w:w="327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程松、周俊全、徐清贵、陈昌宜</w:t>
            </w:r>
          </w:p>
        </w:tc>
        <w:tc>
          <w:tcPr>
            <w:tcW w:w="10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龙庭宇</w:t>
            </w:r>
          </w:p>
        </w:tc>
      </w:tr>
    </w:tbl>
    <w:p>
      <w:pPr>
        <w:pStyle w:val="9"/>
        <w:ind w:firstLine="0" w:firstLineChars="0"/>
        <w:rPr>
          <w:rFonts w:ascii="宋体" w:hAnsi="宋体" w:eastAsia="宋体" w:cs="宋体"/>
          <w:b/>
          <w:bCs/>
          <w:color w:val="000000"/>
          <w:sz w:val="28"/>
          <w:szCs w:val="28"/>
        </w:rPr>
      </w:pPr>
    </w:p>
    <w:p>
      <w:pPr>
        <w:pStyle w:val="9"/>
        <w:ind w:firstLine="0" w:firstLineChars="0"/>
        <w:jc w:val="center"/>
        <w:rPr>
          <w:rFonts w:ascii="宋体" w:hAnsi="宋体" w:eastAsia="宋体" w:cs="宋体"/>
          <w:b/>
          <w:bCs/>
          <w:color w:val="000000"/>
          <w:sz w:val="28"/>
          <w:szCs w:val="28"/>
        </w:rPr>
      </w:pPr>
    </w:p>
    <w:p>
      <w:pPr>
        <w:pStyle w:val="9"/>
        <w:ind w:firstLine="0" w:firstLineChars="0"/>
        <w:jc w:val="center"/>
        <w:rPr>
          <w:rFonts w:ascii="宋体" w:hAnsi="宋体" w:eastAsia="宋体" w:cs="宋体"/>
          <w:b/>
          <w:bCs/>
          <w:color w:val="000000"/>
          <w:sz w:val="28"/>
          <w:szCs w:val="28"/>
        </w:rPr>
      </w:pPr>
    </w:p>
    <w:p>
      <w:pPr>
        <w:pStyle w:val="9"/>
        <w:ind w:firstLine="0" w:firstLineChars="0"/>
        <w:jc w:val="center"/>
        <w:rPr>
          <w:rFonts w:hint="eastAsia" w:ascii="方正小标宋_GBK" w:hAnsi="方正小标宋_GBK" w:eastAsia="方正小标宋_GBK" w:cs="方正小标宋_GBK"/>
          <w:b/>
          <w:bCs/>
          <w:color w:val="000000"/>
          <w:sz w:val="44"/>
          <w:szCs w:val="44"/>
        </w:rPr>
      </w:pPr>
    </w:p>
    <w:p>
      <w:pPr>
        <w:pStyle w:val="9"/>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b/>
          <w:bCs/>
          <w:color w:val="000000"/>
          <w:sz w:val="44"/>
          <w:szCs w:val="44"/>
        </w:rPr>
        <w:t>亲子嘉年华竞技赛小学组</w:t>
      </w:r>
    </w:p>
    <w:tbl>
      <w:tblPr>
        <w:tblStyle w:val="7"/>
        <w:tblpPr w:leftFromText="180" w:rightFromText="180" w:vertAnchor="text" w:horzAnchor="page" w:tblpX="1033" w:tblpY="1073"/>
        <w:tblOverlap w:val="never"/>
        <w:tblW w:w="9828" w:type="dxa"/>
        <w:jc w:val="center"/>
        <w:tblInd w:w="0" w:type="dxa"/>
        <w:tblLayout w:type="fixed"/>
        <w:tblCellMar>
          <w:top w:w="0" w:type="dxa"/>
          <w:left w:w="0" w:type="dxa"/>
          <w:bottom w:w="0" w:type="dxa"/>
          <w:right w:w="0" w:type="dxa"/>
        </w:tblCellMar>
      </w:tblPr>
      <w:tblGrid>
        <w:gridCol w:w="675"/>
        <w:gridCol w:w="1253"/>
        <w:gridCol w:w="1027"/>
        <w:gridCol w:w="3630"/>
        <w:gridCol w:w="1915"/>
        <w:gridCol w:w="1328"/>
      </w:tblGrid>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序号</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区县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参赛号</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参赛选手</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辅导教师</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Q0-001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彭英桐、方琴</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李萍</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Q0-002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易俊丞、段锐</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李厚华</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Q0-003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全梵烨</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left"/>
              <w:rPr>
                <w:rFonts w:ascii="宋体" w:hAnsi="宋体" w:eastAsia="宋体" w:cs="宋体"/>
                <w:color w:val="000000"/>
                <w:sz w:val="22"/>
                <w:szCs w:val="22"/>
              </w:rPr>
            </w:pP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Q0-004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蔡雨峤、彭海燕</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方琴</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Q0-005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张烛烨、王辉</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段锐</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Q0-006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朱译梓、李萍</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彭海燕</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Q0-007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李昱谷、李景明</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胡孟江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Q0-008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陈科佐、胡孟江</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钱盛荣</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Q0-009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陈雨泽、李厚华</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孙红君</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云阳县泥溪小学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向伟</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李彬</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云阳县师范附属小学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黄彦童</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向往</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云阳县师范附属小学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张腾</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张光云</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云阳县民德小学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王子乔、李军</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付 强</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云阳县民德小学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肖茗芮、毛耀华</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李军</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里市小学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熊钦龙</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陈铭</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涪陵区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涪陵城区实验小学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王建权</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肖中林</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涪陵区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涪陵城区实验小学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张艳</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肖中林</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江津区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重庆市江津区实验小学校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陈亿珊</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王小凤</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江津区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Q0-019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重庆市江津区实验小学校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冷东骏</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万桂远</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江津区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江津东方红学校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曹皓尹</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廖朝敏</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江津区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四牌坊小学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黄煜淇、黄忠友</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廖静秋</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北碚区朝阳小学南校区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殷杰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朱英健</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北碚区状元小学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罗哲彦</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梅 垠</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两江新区博雅小学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向一睿</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梅 垠</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冯桢楠</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朱英健</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舒柏涵</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朱英健</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万正钰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梅垠</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 小学缙云校区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郭宸溥</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朱英健</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29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Q0-029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 小学缙云校区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范晋宇</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朱英健</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重庆市北碚区人民路小学校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沈皙宸、沈陵江</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李静</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邓博文、蒋利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蔡斌</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西南大学附属小学缙云校区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梁珑曦、梁恩钊</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梁恩钊</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西南大学附属小学缙云校区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黎芷希、向丽</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武越</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西南大学附属小学缙云校区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屈爱程、程维静</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张红梅</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金鹏、金轼淳</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毛兵</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重庆市北碚区状元小学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何宥琦、陈丽琴</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杜香容</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重庆市北碚区状元小学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汪子毅、江礼君</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杜香容</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重庆市北碚区人民路小学蔡家校区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叶云佳</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杨欣</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39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Q0-039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重庆市北碚区翡翠湖小学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唐曹竣、袁英</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袁英</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重庆市北碚区文星小学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王子豪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孙旭东</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重庆市北碚区文星小学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王宝模</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刘文宪</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重庆市北碚区大树小学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姜凌枫、姜学文</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姜兰</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北碚区凤林小学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杨顺杰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苟家齐</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重庆飞虎机器人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李栋、李昂</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陈渝</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重庆飞虎机器人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屈文昊</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陈渝</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重庆飞虎机器人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孙沛然、孙春雷</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陈渝</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重庆飞虎机器人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唐熙远、唐静波</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陈渝</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重庆思奇妙机器人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王睿智</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唐飞宇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49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Q0-049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重庆思奇妙机器人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唐宇轩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唐飞宇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重庆思奇妙机器人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胡志杰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唐飞宇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重庆思奇妙机器人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李琪姗</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唐飞宇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重庆思奇妙机器人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潘于浩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唐飞宇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大渡口区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重庆思奇妙机器人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张秋</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唐飞宇</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 北街小学校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蔺子轩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钟克维</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 实验小学校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唐浩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王毅</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 实验小学校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黄俊航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王毅</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彭俊杰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卢雨焦</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袁靖乔</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卢雨焦</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59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Q0-059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印麒月</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雷党生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雷蓝</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雷党生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杨钧晨</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雷党生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蒲宜昊</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张树云</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王茂霖</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张树云</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李星朋</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谷山军</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璧山区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重庆市璧山区御湖小学校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聂紫言</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谷山军</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两江新区礼嘉实验小学校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梅嘉奕豪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张佳</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两江新区礼嘉实验小学校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蒋觐聪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张佳</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两江新区礼嘉实验小学校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刘汉东</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张佳</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69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Q0-069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重庆两江新区行远小学校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陈锐轩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甯桂彬</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重庆两江新区行远小学校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姜博涛</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甯桂彬</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重庆两江新区行远小学校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曾煜昕</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甯桂彬</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重庆两江新区行远小学校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邹易成</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甯桂彬</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重庆两江新区行远小学校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秦浩皓</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甯桂彬</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郑瑀赫</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陈曼</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张宇桓</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陈曼</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陈思涵</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杨双溢</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王一帆</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陈琳</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星光学校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谭朗淇</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陈琳</w:t>
            </w:r>
          </w:p>
        </w:tc>
      </w:tr>
      <w:tr>
        <w:tblPrEx>
          <w:tblLayout w:type="fixed"/>
          <w:tblCellMar>
            <w:top w:w="0" w:type="dxa"/>
            <w:left w:w="0" w:type="dxa"/>
            <w:bottom w:w="0" w:type="dxa"/>
            <w:right w:w="0" w:type="dxa"/>
          </w:tblCellMar>
        </w:tblPrEx>
        <w:trPr>
          <w:trHeight w:val="350"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79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Q0-079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重庆两江新区康庄美地第二小学校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曾韵蒙</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洪逐嶺</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重庆两江新区花园小学校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文熙源</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杨洪林</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重庆两江新区花园小学校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龙俊宇</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杨洪林</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重庆两江新区花园小学校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贺铂淳</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杨洪林</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重庆两江新区花园小学校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韩承志</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陈沁媛</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重庆两江新区花园小学校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陈思羽</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陈沁媛</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贺雨岑</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周夏屹</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徐红</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夏浩庭</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谭楚凡</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陈科君</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徐红</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89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Q0-089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王一丁</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谭楚凡</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王嘉湉</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谭楚凡</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匤景桢</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罗艺</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喻梓越</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徐红</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袁浩轩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陈刚兵</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李彦铮</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曾齐豪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徐红</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李香潼</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汪惠乐</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99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Q0-099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金山小学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董博宇</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谭楚凡</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李墨林</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张爽</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雷家轶</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张爽</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李桢鹏</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张爽</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傅羽扬</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冯红梅</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王敬之</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冯红梅</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陈豫</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冯红梅</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重庆市童心小学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唐峻希</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冯红梅</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重庆两江新区鸳鸯小学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高禹亚</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陈义燕</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竹林实验学校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袁朗</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王静</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109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Q0-109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竹林实验学校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廖文博</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王静</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竹林实验学校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史浩然</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王静</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马骏逸</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谢昭强</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王曾</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卢敏</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郑芷凯</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卢敏</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唐梓洋</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卢敏</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重庆两江新区人民小学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韩濡臣</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卢敏</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夏桓博闻</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钟欣</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龙彦熹</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钟欣</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彭铃植</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邹丽</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119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Q0-119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刘书立</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邹丽</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何文博</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邹丽</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人民小学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张黎云峰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李少宁</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人民小学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杨蕊绮</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李少宁</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人民小学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马骏逸</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李少宁</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人民小学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廖钰周</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李少宁</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康庄美地小学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袁新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明承红</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康庄美地小学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叶辰芮</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张月</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康庄美地小学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母珂黎轩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朱小东</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康庄美地小学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唐诗航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朱小东</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129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Q0-129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刘俊泽</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张庭睿</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车彦昱</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叶沛鑫</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重庆两江新区 花朝小学校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陶奕衡</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王杨</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张鸿博</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蒋家星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王君豪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吴昊辕</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高昱媗</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汤博为</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139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Q0-139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梁伟宸</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蒋家星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林千寓</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谢昕辰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姜晓丹</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金州小学</w:t>
            </w:r>
          </w:p>
        </w:tc>
        <w:tc>
          <w:tcPr>
            <w:tcW w:w="19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邱彦程</w:t>
            </w:r>
          </w:p>
        </w:tc>
        <w:tc>
          <w:tcPr>
            <w:tcW w:w="132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蒋家星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星湖学校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赖妍静、赖流奇</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刘海燕</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星湖学校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唐心、唐恒</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罗俊奥</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星湖学校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叶哲翰、叶腾洪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罗俊奥</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星湖学校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郑好、郑伟</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王小江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星湖学校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刘明卓、刘俊</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王小江</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星湖学校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杨皓轩、王彬</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汤自黎</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149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Q0-149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星湖学校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付玉琪、吴杨菁</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张先彬</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重庆飞虎机器人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刘卓然</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刘陆</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重庆飞虎机器人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朱麒恩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刘陆</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重庆飞虎机器人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程子粤</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刘陆</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重庆飞虎机器人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郝闵羽</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刘陆</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九龙坡区实验二小</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廖梓豪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胡小兵</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铁马小学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安健渝、王环彧</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刘鹏</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重庆市九龙坡区歇台子小学校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何欣蕊</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罗佳</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九龙坡区实验二小</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饶景然</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left"/>
              <w:rPr>
                <w:rFonts w:ascii="宋体" w:hAnsi="宋体" w:eastAsia="宋体" w:cs="宋体"/>
                <w:color w:val="000000"/>
                <w:sz w:val="22"/>
                <w:szCs w:val="22"/>
              </w:rPr>
            </w:pP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重庆市沙坪坝区育英小学校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邱琦轩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周为维</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159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Q0-159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重庆市沙坪坝区育英小学校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霍子轩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周为维</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重庆市沙坪坝区育英小学校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何之洲</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周为维</w:t>
            </w:r>
          </w:p>
        </w:tc>
      </w:tr>
      <w:tr>
        <w:tblPrEx>
          <w:tblLayout w:type="fixed"/>
          <w:tblCellMar>
            <w:top w:w="0" w:type="dxa"/>
            <w:left w:w="0" w:type="dxa"/>
            <w:bottom w:w="0" w:type="dxa"/>
            <w:right w:w="0" w:type="dxa"/>
          </w:tblCellMar>
        </w:tblPrEx>
        <w:trPr>
          <w:trHeight w:val="384"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重庆市沙坪坝区育英小学校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石修齐</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周为维</w:t>
            </w:r>
          </w:p>
        </w:tc>
      </w:tr>
      <w:tr>
        <w:tblPrEx>
          <w:tblLayout w:type="fixed"/>
          <w:tblCellMar>
            <w:top w:w="0" w:type="dxa"/>
            <w:left w:w="0" w:type="dxa"/>
            <w:bottom w:w="0" w:type="dxa"/>
            <w:right w:w="0" w:type="dxa"/>
          </w:tblCellMar>
        </w:tblPrEx>
        <w:trPr>
          <w:trHeight w:val="285"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重庆市沙坪坝区育英小学校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彭彦颉</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周为维</w:t>
            </w:r>
          </w:p>
        </w:tc>
      </w:tr>
      <w:tr>
        <w:tblPrEx>
          <w:tblLayout w:type="fixed"/>
          <w:tblCellMar>
            <w:top w:w="0" w:type="dxa"/>
            <w:left w:w="0" w:type="dxa"/>
            <w:bottom w:w="0" w:type="dxa"/>
            <w:right w:w="0" w:type="dxa"/>
          </w:tblCellMar>
        </w:tblPrEx>
        <w:trPr>
          <w:trHeight w:val="300"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重庆市沙坪坝区育英小学校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李弘毅</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周为维</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重庆市沙坪坝区育英小学校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宋子瑜</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周为维</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重庆市沙坪坝区育英小学校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张清雅</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周为维</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重庆市沙坪坝区育英小学校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程浩珉</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周为维</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沙坪坝区第一实验小学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王怡岑</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李军</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沙坪坝区第一实验小学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鲁礼循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李军</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169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Q0-169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沙坪坝区第一实验小学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欧博文</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李军</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树人凤天小学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李昱霖</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胡小兵</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树人凤天小学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向珂豪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胡小兵</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树人凤天小学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徐宪智</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胡小兵</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富力南开小学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何吉</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李宜坤</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树人思贤小学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周希言</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谭立</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沙坪坝大学城第二小学校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华义轩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谭立</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融汇沙坪坝小学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周圣杰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郑彬洁</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融汇沙坪坝小学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方思杰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郑彬洁</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融汇沙坪坝小学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赵诣</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刘羽</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179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Q0-179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融汇沙坪坝小学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潘昊轩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袁俊俏</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沙坪坝区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Q0-180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融汇沙坪坝小学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仲辰</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万斌</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巴南区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Q0-181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德普外国语学校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张子轩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李宜坤</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Q0-182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天宫殿小学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彭浩程</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谭立</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Q0-183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天宫殿小学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陈鸿伟</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谭立</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Q0-184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天宫殿小学</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史栩睿</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李宜坤</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Q0-185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渝北区龙塔实验学校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罗浩玮</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谭立</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Q0-186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金渝学校--发小机器人培训中心</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樊沅堃</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李宜坤</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187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渝北区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Q0-187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好优才机器人</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熊梓淇</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2"/>
                <w:szCs w:val="22"/>
              </w:rPr>
            </w:pPr>
            <w:r>
              <w:rPr>
                <w:rFonts w:hint="eastAsia" w:ascii="宋体" w:hAnsi="宋体" w:eastAsia="宋体" w:cs="宋体"/>
                <w:color w:val="000000"/>
                <w:kern w:val="0"/>
                <w:sz w:val="22"/>
                <w:szCs w:val="22"/>
                <w:lang w:bidi="ar"/>
              </w:rPr>
              <w:t>郭巧巧</w:t>
            </w:r>
          </w:p>
        </w:tc>
      </w:tr>
    </w:tbl>
    <w:p>
      <w:pPr>
        <w:pStyle w:val="9"/>
        <w:ind w:firstLine="0" w:firstLineChars="0"/>
        <w:rPr>
          <w:rFonts w:ascii="宋体" w:hAnsi="宋体" w:eastAsia="宋体" w:cs="宋体"/>
          <w:b/>
          <w:bCs/>
          <w:color w:val="000000"/>
          <w:sz w:val="28"/>
          <w:szCs w:val="28"/>
        </w:rPr>
      </w:pPr>
    </w:p>
    <w:p>
      <w:pPr>
        <w:pStyle w:val="9"/>
        <w:ind w:firstLine="0" w:firstLineChars="0"/>
        <w:jc w:val="center"/>
        <w:rPr>
          <w:rFonts w:hint="eastAsia"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b/>
          <w:bCs/>
          <w:color w:val="000000"/>
          <w:sz w:val="44"/>
          <w:szCs w:val="44"/>
        </w:rPr>
        <w:t>亲子嘉年华竞技赛中学组</w:t>
      </w:r>
    </w:p>
    <w:tbl>
      <w:tblPr>
        <w:tblStyle w:val="7"/>
        <w:tblpPr w:leftFromText="180" w:rightFromText="180" w:vertAnchor="text" w:horzAnchor="page" w:tblpXSpec="center" w:tblpY="729"/>
        <w:tblOverlap w:val="never"/>
        <w:tblW w:w="9828" w:type="dxa"/>
        <w:jc w:val="center"/>
        <w:tblInd w:w="0" w:type="dxa"/>
        <w:tblLayout w:type="fixed"/>
        <w:tblCellMar>
          <w:top w:w="0" w:type="dxa"/>
          <w:left w:w="0" w:type="dxa"/>
          <w:bottom w:w="0" w:type="dxa"/>
          <w:right w:w="0" w:type="dxa"/>
        </w:tblCellMar>
      </w:tblPr>
      <w:tblGrid>
        <w:gridCol w:w="675"/>
        <w:gridCol w:w="1253"/>
        <w:gridCol w:w="1027"/>
        <w:gridCol w:w="3630"/>
        <w:gridCol w:w="1915"/>
        <w:gridCol w:w="1328"/>
      </w:tblGrid>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Q1-001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云阳县养鹿初中</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温传宝、温邦兵</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陈本阳</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Q1-002</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云阳县云硐初中</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甘胡庆</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钟小燕</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3</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Q1-003</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云阳县云硐初中</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唐 梦</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陈越</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4</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云阳县</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Q1-004</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云阳县云硐初中</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郑永豪</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唐雄</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Q1-005</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重庆市江北中学校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孔钰霖</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陈梦</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6</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Q1-006</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重庆市江北中学校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谌熙宜</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李学梅</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7</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Q1-007</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重庆市北碚区王朴中学校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游欣悦、周祖琼</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潘以华</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8</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Q1-008</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重庆市北碚区王朴中学校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李佳鑫、刘信利</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潘以华</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Q1-009</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重庆市北碚区王朴中学校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刘俊涛、周宽菊</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潘以华</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10</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北碚区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Q1-010</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重庆市北碚区王朴中学校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邬永堞、周世梅</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潘以华</w:t>
            </w:r>
          </w:p>
        </w:tc>
      </w:tr>
      <w:tr>
        <w:tblPrEx>
          <w:tblLayout w:type="fixed"/>
          <w:tblCellMar>
            <w:top w:w="0" w:type="dxa"/>
            <w:left w:w="0" w:type="dxa"/>
            <w:bottom w:w="0" w:type="dxa"/>
            <w:right w:w="0" w:type="dxa"/>
          </w:tblCellMar>
        </w:tblPrEx>
        <w:trPr>
          <w:trHeight w:val="369" w:hRule="atLeast"/>
          <w:jc w:val="center"/>
        </w:trPr>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center"/>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11</w:t>
            </w:r>
          </w:p>
        </w:tc>
        <w:tc>
          <w:tcPr>
            <w:tcW w:w="12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两江新区</w:t>
            </w:r>
          </w:p>
        </w:tc>
        <w:tc>
          <w:tcPr>
            <w:tcW w:w="10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Q1-011</w:t>
            </w:r>
          </w:p>
        </w:tc>
        <w:tc>
          <w:tcPr>
            <w:tcW w:w="3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两江新区星辰初级中学校</w:t>
            </w:r>
          </w:p>
        </w:tc>
        <w:tc>
          <w:tcPr>
            <w:tcW w:w="1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邓再兴</w:t>
            </w:r>
          </w:p>
        </w:tc>
        <w:tc>
          <w:tcPr>
            <w:tcW w:w="1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康妮</w:t>
            </w:r>
          </w:p>
        </w:tc>
      </w:tr>
    </w:tbl>
    <w:p>
      <w:pPr>
        <w:rPr>
          <w:rFonts w:ascii="宋体" w:hAnsi="宋体" w:eastAsia="宋体" w:cs="宋体"/>
          <w:color w:val="000000"/>
          <w:sz w:val="28"/>
          <w:szCs w:val="28"/>
        </w:rPr>
      </w:pPr>
    </w:p>
    <w:p>
      <w:pPr>
        <w:pStyle w:val="9"/>
        <w:numPr>
          <w:ilvl w:val="0"/>
          <w:numId w:val="0"/>
        </w:numPr>
        <w:ind w:leftChars="0"/>
        <w:rPr>
          <w:rFonts w:hint="eastAsia" w:ascii="宋体" w:hAnsi="宋体" w:eastAsia="宋体" w:cs="宋体"/>
          <w:color w:val="000000"/>
          <w:sz w:val="28"/>
          <w:szCs w:val="28"/>
        </w:rPr>
      </w:pPr>
    </w:p>
    <w:p>
      <w:pPr>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附件4</w:t>
      </w:r>
    </w:p>
    <w:p>
      <w:pPr>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lang w:val="en-US" w:eastAsia="zh-CN"/>
        </w:rPr>
        <w:t>重庆市两江新区</w:t>
      </w:r>
      <w:r>
        <w:rPr>
          <w:rFonts w:hint="eastAsia" w:ascii="方正小标宋_GBK" w:hAnsi="方正小标宋_GBK" w:eastAsia="方正小标宋_GBK" w:cs="方正小标宋_GBK"/>
          <w:color w:val="000000"/>
          <w:sz w:val="44"/>
          <w:szCs w:val="44"/>
        </w:rPr>
        <w:t>星辰初级中学平面图</w:t>
      </w:r>
    </w:p>
    <w:p>
      <w:pPr>
        <w:rPr>
          <w:rFonts w:ascii="宋体" w:hAnsi="宋体" w:eastAsia="宋体" w:cs="宋体"/>
          <w:color w:val="000000"/>
          <w:sz w:val="28"/>
          <w:szCs w:val="28"/>
        </w:rPr>
      </w:pPr>
      <w:r>
        <w:rPr>
          <w:rFonts w:hint="eastAsia" w:ascii="宋体" w:hAnsi="宋体" w:eastAsia="宋体" w:cs="宋体"/>
          <w:color w:val="000000"/>
          <w:sz w:val="28"/>
          <w:szCs w:val="28"/>
        </w:rPr>
        <w:drawing>
          <wp:inline distT="0" distB="0" distL="114300" distR="114300">
            <wp:extent cx="5271135" cy="6953885"/>
            <wp:effectExtent l="0" t="0" r="5715" b="18415"/>
            <wp:docPr id="1" name="图片 1" descr="学校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校平面布置图"/>
                    <pic:cNvPicPr>
                      <a:picLocks noChangeAspect="1"/>
                    </pic:cNvPicPr>
                  </pic:nvPicPr>
                  <pic:blipFill>
                    <a:blip r:embed="rId6"/>
                    <a:stretch>
                      <a:fillRect/>
                    </a:stretch>
                  </pic:blipFill>
                  <pic:spPr>
                    <a:xfrm>
                      <a:off x="0" y="0"/>
                      <a:ext cx="5271135" cy="6953885"/>
                    </a:xfrm>
                    <a:prstGeom prst="rect">
                      <a:avLst/>
                    </a:prstGeom>
                  </pic:spPr>
                </pic:pic>
              </a:graphicData>
            </a:graphic>
          </wp:inline>
        </w:drawing>
      </w:r>
    </w:p>
    <w:p>
      <w:pPr>
        <w:rPr>
          <w:rFonts w:ascii="宋体" w:hAnsi="宋体" w:eastAsia="宋体" w:cs="宋体"/>
          <w:color w:val="000000"/>
          <w:sz w:val="28"/>
          <w:szCs w:val="28"/>
        </w:rPr>
      </w:pPr>
    </w:p>
    <w:p>
      <w:pPr>
        <w:rPr>
          <w:rFonts w:ascii="宋体" w:hAnsi="宋体" w:eastAsia="宋体" w:cs="宋体"/>
          <w:color w:val="000000"/>
          <w:sz w:val="28"/>
          <w:szCs w:val="28"/>
        </w:rPr>
      </w:pPr>
    </w:p>
    <w:p>
      <w:pPr>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赛场布置平面图</w:t>
      </w:r>
    </w:p>
    <w:p>
      <w:r>
        <w:rPr>
          <w:rFonts w:hint="eastAsia"/>
        </w:rPr>
        <w:drawing>
          <wp:inline distT="0" distB="0" distL="114300" distR="114300">
            <wp:extent cx="6270625" cy="6245860"/>
            <wp:effectExtent l="0" t="0" r="15875" b="2540"/>
            <wp:docPr id="3" name="图片 3" descr="赛场布置图-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赛场布置图-2000"/>
                    <pic:cNvPicPr>
                      <a:picLocks noChangeAspect="1"/>
                    </pic:cNvPicPr>
                  </pic:nvPicPr>
                  <pic:blipFill>
                    <a:blip r:embed="rId7"/>
                    <a:stretch>
                      <a:fillRect/>
                    </a:stretch>
                  </pic:blipFill>
                  <pic:spPr>
                    <a:xfrm>
                      <a:off x="0" y="0"/>
                      <a:ext cx="6270625" cy="6245860"/>
                    </a:xfrm>
                    <a:prstGeom prst="rect">
                      <a:avLst/>
                    </a:prstGeom>
                  </pic:spPr>
                </pic:pic>
              </a:graphicData>
            </a:graphic>
          </wp:inline>
        </w:drawing>
      </w:r>
      <w:r>
        <w:rPr>
          <w:rFonts w:hint="eastAsia"/>
        </w:rPr>
        <w:t xml:space="preserve"> </w:t>
      </w:r>
    </w:p>
    <w:p>
      <w:pPr>
        <w:ind w:left="110"/>
      </w:pPr>
    </w:p>
    <w:p>
      <w:pPr>
        <w:ind w:left="110"/>
      </w:pPr>
    </w:p>
    <w:p>
      <w:pPr>
        <w:ind w:left="110"/>
      </w:pPr>
    </w:p>
    <w:p>
      <w:pPr>
        <w:ind w:left="110"/>
      </w:pPr>
    </w:p>
    <w:p>
      <w:pPr>
        <w:ind w:left="110"/>
      </w:pPr>
    </w:p>
    <w:p>
      <w:pPr>
        <w:ind w:left="110"/>
      </w:pPr>
    </w:p>
    <w:p>
      <w:pPr>
        <w:ind w:left="110"/>
      </w:pPr>
    </w:p>
    <w:p>
      <w:pPr>
        <w:ind w:left="110"/>
      </w:pPr>
    </w:p>
    <w:p>
      <w:pPr>
        <w:pStyle w:val="9"/>
        <w:numPr>
          <w:ilvl w:val="0"/>
          <w:numId w:val="0"/>
        </w:numPr>
        <w:ind w:leftChars="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附件5</w:t>
      </w:r>
    </w:p>
    <w:p>
      <w:pPr>
        <w:pStyle w:val="9"/>
        <w:numPr>
          <w:ilvl w:val="0"/>
          <w:numId w:val="0"/>
        </w:numPr>
        <w:ind w:leftChars="0"/>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b/>
          <w:bCs/>
          <w:color w:val="000000"/>
          <w:kern w:val="0"/>
          <w:sz w:val="44"/>
          <w:szCs w:val="44"/>
        </w:rPr>
        <w:t>住宿提示</w:t>
      </w:r>
    </w:p>
    <w:tbl>
      <w:tblPr>
        <w:tblStyle w:val="7"/>
        <w:tblW w:w="10714" w:type="dxa"/>
        <w:jc w:val="center"/>
        <w:tblInd w:w="0" w:type="dxa"/>
        <w:tblLayout w:type="fixed"/>
        <w:tblCellMar>
          <w:top w:w="0" w:type="dxa"/>
          <w:left w:w="108" w:type="dxa"/>
          <w:bottom w:w="0" w:type="dxa"/>
          <w:right w:w="108" w:type="dxa"/>
        </w:tblCellMar>
      </w:tblPr>
      <w:tblGrid>
        <w:gridCol w:w="533"/>
        <w:gridCol w:w="2869"/>
        <w:gridCol w:w="1019"/>
        <w:gridCol w:w="795"/>
        <w:gridCol w:w="2805"/>
        <w:gridCol w:w="1275"/>
        <w:gridCol w:w="1418"/>
      </w:tblGrid>
      <w:tr>
        <w:tblPrEx>
          <w:tblLayout w:type="fixed"/>
          <w:tblCellMar>
            <w:top w:w="0" w:type="dxa"/>
            <w:left w:w="108" w:type="dxa"/>
            <w:bottom w:w="0" w:type="dxa"/>
            <w:right w:w="108" w:type="dxa"/>
          </w:tblCellMar>
        </w:tblPrEx>
        <w:trPr>
          <w:trHeight w:val="454" w:hRule="exact"/>
          <w:jc w:val="center"/>
        </w:trPr>
        <w:tc>
          <w:tcPr>
            <w:tcW w:w="533"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2869" w:type="dxa"/>
            <w:tcBorders>
              <w:top w:val="single" w:color="auto" w:sz="8"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酒店名称</w:t>
            </w:r>
          </w:p>
        </w:tc>
        <w:tc>
          <w:tcPr>
            <w:tcW w:w="1019" w:type="dxa"/>
            <w:tcBorders>
              <w:top w:val="single" w:color="auto" w:sz="8"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酒店类型</w:t>
            </w:r>
          </w:p>
        </w:tc>
        <w:tc>
          <w:tcPr>
            <w:tcW w:w="795" w:type="dxa"/>
            <w:tcBorders>
              <w:top w:val="single" w:color="auto" w:sz="8"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起价</w:t>
            </w:r>
          </w:p>
        </w:tc>
        <w:tc>
          <w:tcPr>
            <w:tcW w:w="2805" w:type="dxa"/>
            <w:tcBorders>
              <w:top w:val="single" w:color="auto" w:sz="8"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位置</w:t>
            </w:r>
          </w:p>
        </w:tc>
        <w:tc>
          <w:tcPr>
            <w:tcW w:w="1275" w:type="dxa"/>
            <w:tcBorders>
              <w:top w:val="single" w:color="auto" w:sz="8"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距星辰学校   直线距离</w:t>
            </w:r>
          </w:p>
        </w:tc>
        <w:tc>
          <w:tcPr>
            <w:tcW w:w="1418" w:type="dxa"/>
            <w:tcBorders>
              <w:top w:val="single" w:color="auto" w:sz="8" w:space="0"/>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酒店电话</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玉龙商务酒店（和睦北路店）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¥168</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人和天湖美镇镜泊西路120号</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023-67465818</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天来公寓</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高档型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¥399</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镜泊中路8号</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1.1公里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023-67888888</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天来大酒店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五星级</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¥498</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金开大道7号</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1.2公里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023-67888888</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懒起公寓</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¥152</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金开大道68号协信星光天地2栋6-1</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1.4公里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18996098023</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戴维斯商务酒店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¥152</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金开大道68号协信星光天地1栋20-31F</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1.4公里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023-62797538</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6</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奈思酒店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¥152</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金开大道协信TOWN城62号附55号</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023-63059933</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鼎立精品酒店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¥148</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金开大道68号协信星光天地2栋20楼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023-63057333</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法维诺酒店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¥178</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金开大道68号3幢20-1</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023-67648777</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凯业商务酒店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¥143</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人和吉乐大道50号附23号</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1.6公里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023-88911456</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龙寿宾馆</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经济型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¥97</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人和龙寿路547号</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1.8公里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023-89111066</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途家盛捷棕榈泉国际服务公寓</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高档型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¥287</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金开大道90号棕榈泉国际中心C座</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1.9公里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023-63117522</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美栖公寓</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高档型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¥234</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金开大道90号棕榈泉国际中心C座21层</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1.9公里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18680760778</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雅南宾馆</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经济型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¥62</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人和龙寿路支路83号二楼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1.9公里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023-63059609</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铂雅酒店（重庆照母山店）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¥152</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湖彩路88号约克郡汀兰商务楼3栋17楼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023-81399933</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金泽酒店（湖彩路店）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¥129</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湖彩路88号约克郡汀兰商务楼2栋17-1</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023-67397007</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金州精品酒店（重庆欢乐谷店）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¥143</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湖彩路88号约克郡汀兰商务楼2栋26楼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023-67033788</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17</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be恋体验酒店（重庆欢乐谷店）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¥138</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湖彩路88号约克郡汀兰商务楼2栋21-22楼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023-63056700</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18</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花筑.重庆揽赫酒店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¥127</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湖彩路88号约克郡汀兰商务楼2栋15楼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023-63053336</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19</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菲凡精品公寓式酒店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¥173</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黄山大道雪松路公交站重客隆超市楼上22层66室</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13594688196</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雅诗精品公寓（黄山大道店）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¥170</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黄山大道东段8栋22楼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13370753637</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21</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榕树下优品公寓</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¥176</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黄山大道东段8栋21-8</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15123108022</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22</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鹏辉悦居公寓</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¥207</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黄山大道东段8栋26楼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17384074775</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23</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荣灿宾馆</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经济型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¥81</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人和龙寿路774号</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023-60360337</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宜家酒店式公寓</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¥195</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黄山大道8栋20楼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15723158908</w:t>
            </w:r>
          </w:p>
        </w:tc>
      </w:tr>
      <w:tr>
        <w:tblPrEx>
          <w:tblLayout w:type="fixed"/>
          <w:tblCellMar>
            <w:top w:w="0" w:type="dxa"/>
            <w:left w:w="108" w:type="dxa"/>
            <w:bottom w:w="0" w:type="dxa"/>
            <w:right w:w="108" w:type="dxa"/>
          </w:tblCellMar>
        </w:tblPrEx>
        <w:trPr>
          <w:trHeight w:val="340"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25</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望山栖轻奢酒店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高档型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¥219</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湖彩路105号附118号</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2.0公里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023-61757888</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26</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花儿朵朵精品酒店（爱琴海店）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¥108</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金开大道万科万悦汇2A/2B栋5层</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2.2公里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023-60368000</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27</w:t>
            </w:r>
          </w:p>
        </w:tc>
        <w:tc>
          <w:tcPr>
            <w:tcW w:w="286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沃家璞舍精品酒店</w:t>
            </w:r>
          </w:p>
        </w:tc>
        <w:tc>
          <w:tcPr>
            <w:tcW w:w="101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kern w:val="0"/>
                <w:sz w:val="20"/>
                <w:szCs w:val="20"/>
              </w:rPr>
            </w:pPr>
            <w:r>
              <w:rPr>
                <w:rFonts w:hint="eastAsia" w:ascii="宋体" w:hAnsi="宋体" w:eastAsia="宋体" w:cs="宋体"/>
                <w:kern w:val="0"/>
                <w:sz w:val="20"/>
                <w:szCs w:val="20"/>
              </w:rPr>
              <w:t>舒适型</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¥106</w:t>
            </w:r>
          </w:p>
        </w:tc>
        <w:tc>
          <w:tcPr>
            <w:tcW w:w="280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金开大道351号2B栋6楼</w:t>
            </w:r>
          </w:p>
        </w:tc>
        <w:tc>
          <w:tcPr>
            <w:tcW w:w="127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2.3公里</w:t>
            </w:r>
          </w:p>
        </w:tc>
        <w:tc>
          <w:tcPr>
            <w:tcW w:w="141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023-81926611</w:t>
            </w:r>
          </w:p>
        </w:tc>
      </w:tr>
      <w:tr>
        <w:tblPrEx>
          <w:tblLayout w:type="fixed"/>
          <w:tblCellMar>
            <w:top w:w="0" w:type="dxa"/>
            <w:left w:w="108" w:type="dxa"/>
            <w:bottom w:w="0" w:type="dxa"/>
            <w:right w:w="108" w:type="dxa"/>
          </w:tblCellMar>
        </w:tblPrEx>
        <w:trPr>
          <w:trHeight w:val="454" w:hRule="exact"/>
          <w:jc w:val="center"/>
        </w:trPr>
        <w:tc>
          <w:tcPr>
            <w:tcW w:w="533" w:type="dxa"/>
            <w:tcBorders>
              <w:top w:val="nil"/>
              <w:left w:val="single" w:color="auto" w:sz="8" w:space="0"/>
              <w:bottom w:val="single" w:color="auto" w:sz="8"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28</w:t>
            </w:r>
          </w:p>
        </w:tc>
        <w:tc>
          <w:tcPr>
            <w:tcW w:w="2869" w:type="dxa"/>
            <w:tcBorders>
              <w:top w:val="nil"/>
              <w:left w:val="nil"/>
              <w:bottom w:val="single" w:color="auto" w:sz="8"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熹莲禅茶文化酒店（爱琴海店）</w:t>
            </w:r>
          </w:p>
        </w:tc>
        <w:tc>
          <w:tcPr>
            <w:tcW w:w="1019" w:type="dxa"/>
            <w:tcBorders>
              <w:top w:val="nil"/>
              <w:left w:val="nil"/>
              <w:bottom w:val="single" w:color="auto" w:sz="8"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高档型</w:t>
            </w:r>
          </w:p>
        </w:tc>
        <w:tc>
          <w:tcPr>
            <w:tcW w:w="795" w:type="dxa"/>
            <w:tcBorders>
              <w:top w:val="nil"/>
              <w:left w:val="nil"/>
              <w:bottom w:val="single" w:color="auto" w:sz="8"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¥195</w:t>
            </w:r>
          </w:p>
        </w:tc>
        <w:tc>
          <w:tcPr>
            <w:tcW w:w="2805" w:type="dxa"/>
            <w:tcBorders>
              <w:top w:val="nil"/>
              <w:left w:val="nil"/>
              <w:bottom w:val="single" w:color="auto" w:sz="8"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金开大道爱琴海万科万悦汇1B栋18楼</w:t>
            </w:r>
          </w:p>
        </w:tc>
        <w:tc>
          <w:tcPr>
            <w:tcW w:w="1275" w:type="dxa"/>
            <w:tcBorders>
              <w:top w:val="nil"/>
              <w:left w:val="nil"/>
              <w:bottom w:val="single" w:color="auto" w:sz="8"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2.4公里</w:t>
            </w:r>
          </w:p>
        </w:tc>
        <w:tc>
          <w:tcPr>
            <w:tcW w:w="141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023-67032828</w:t>
            </w:r>
          </w:p>
        </w:tc>
      </w:tr>
      <w:tr>
        <w:tblPrEx>
          <w:tblLayout w:type="fixed"/>
          <w:tblCellMar>
            <w:top w:w="0" w:type="dxa"/>
            <w:left w:w="108" w:type="dxa"/>
            <w:bottom w:w="0" w:type="dxa"/>
            <w:right w:w="108" w:type="dxa"/>
          </w:tblCellMar>
        </w:tblPrEx>
        <w:trPr>
          <w:trHeight w:val="454" w:hRule="exact"/>
          <w:jc w:val="center"/>
        </w:trPr>
        <w:tc>
          <w:tcPr>
            <w:tcW w:w="10714" w:type="dxa"/>
            <w:gridSpan w:val="7"/>
            <w:tcBorders>
              <w:top w:val="single" w:color="auto" w:sz="8" w:space="0"/>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outlineLvl w:val="9"/>
              <w:rPr>
                <w:rFonts w:ascii="宋体" w:hAnsi="宋体" w:eastAsia="宋体" w:cs="宋体"/>
                <w:color w:val="000000"/>
                <w:kern w:val="0"/>
                <w:sz w:val="20"/>
                <w:szCs w:val="20"/>
              </w:rPr>
            </w:pPr>
            <w:r>
              <w:rPr>
                <w:rFonts w:hint="eastAsia" w:ascii="宋体" w:hAnsi="宋体" w:eastAsia="宋体" w:cs="宋体"/>
                <w:color w:val="000000"/>
                <w:kern w:val="0"/>
                <w:sz w:val="20"/>
                <w:szCs w:val="20"/>
              </w:rPr>
              <w:t>以上所有酒店价格为网上预订独享优惠价。有任何问题请拨打酒店电话。</w:t>
            </w:r>
          </w:p>
        </w:tc>
      </w:tr>
    </w:tbl>
    <w:p>
      <w:pPr>
        <w:ind w:left="110"/>
        <w:sectPr>
          <w:pgSz w:w="11906" w:h="16838"/>
          <w:pgMar w:top="1440" w:right="1361" w:bottom="1440" w:left="1361" w:header="851" w:footer="992" w:gutter="0"/>
          <w:cols w:space="0" w:num="1"/>
          <w:rtlGutter w:val="0"/>
          <w:docGrid w:type="lines" w:linePitch="312" w:charSpace="0"/>
        </w:sectPr>
      </w:pPr>
    </w:p>
    <w:p>
      <w:pPr>
        <w:ind w:left="110"/>
        <w:rPr>
          <w:rFonts w:hint="eastAsia" w:eastAsiaTheme="minorEastAsia"/>
          <w:lang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-394970</wp:posOffset>
            </wp:positionH>
            <wp:positionV relativeFrom="paragraph">
              <wp:posOffset>-14605</wp:posOffset>
            </wp:positionV>
            <wp:extent cx="9732645" cy="5624830"/>
            <wp:effectExtent l="0" t="0" r="1905" b="13970"/>
            <wp:wrapTight wrapText="bothSides">
              <wp:wrapPolygon>
                <wp:start x="0" y="0"/>
                <wp:lineTo x="0" y="21507"/>
                <wp:lineTo x="21562" y="21507"/>
                <wp:lineTo x="21562" y="0"/>
                <wp:lineTo x="0" y="0"/>
              </wp:wrapPolygon>
            </wp:wrapTight>
            <wp:docPr id="2" name="图片 2" descr="1576048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6048196(1)"/>
                    <pic:cNvPicPr>
                      <a:picLocks noChangeAspect="1"/>
                    </pic:cNvPicPr>
                  </pic:nvPicPr>
                  <pic:blipFill>
                    <a:blip r:embed="rId8"/>
                    <a:stretch>
                      <a:fillRect/>
                    </a:stretch>
                  </pic:blipFill>
                  <pic:spPr>
                    <a:xfrm>
                      <a:off x="0" y="0"/>
                      <a:ext cx="9732645" cy="5624830"/>
                    </a:xfrm>
                    <a:prstGeom prst="rect">
                      <a:avLst/>
                    </a:prstGeom>
                  </pic:spPr>
                </pic:pic>
              </a:graphicData>
            </a:graphic>
          </wp:anchor>
        </w:drawing>
      </w:r>
    </w:p>
    <w:sectPr>
      <w:pgSz w:w="16838" w:h="11906" w:orient="landscape"/>
      <w:pgMar w:top="1361" w:right="1440" w:bottom="1361" w:left="1440" w:header="851" w:footer="992" w:gutter="0"/>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85AE1"/>
    <w:multiLevelType w:val="multilevel"/>
    <w:tmpl w:val="26985AE1"/>
    <w:lvl w:ilvl="0" w:tentative="0">
      <w:start w:val="1"/>
      <w:numFmt w:val="decimal"/>
      <w:lvlText w:val="%1."/>
      <w:lvlJc w:val="left"/>
      <w:pPr>
        <w:ind w:left="790" w:hanging="360"/>
      </w:pPr>
      <w:rPr>
        <w:rFonts w:hint="default"/>
      </w:rPr>
    </w:lvl>
    <w:lvl w:ilvl="1" w:tentative="0">
      <w:start w:val="1"/>
      <w:numFmt w:val="lowerLetter"/>
      <w:lvlText w:val="%2)"/>
      <w:lvlJc w:val="left"/>
      <w:pPr>
        <w:ind w:left="1270" w:hanging="420"/>
      </w:pPr>
    </w:lvl>
    <w:lvl w:ilvl="2" w:tentative="0">
      <w:start w:val="1"/>
      <w:numFmt w:val="lowerRoman"/>
      <w:lvlText w:val="%3."/>
      <w:lvlJc w:val="right"/>
      <w:pPr>
        <w:ind w:left="1690" w:hanging="420"/>
      </w:pPr>
    </w:lvl>
    <w:lvl w:ilvl="3" w:tentative="0">
      <w:start w:val="1"/>
      <w:numFmt w:val="decimal"/>
      <w:lvlText w:val="%4."/>
      <w:lvlJc w:val="left"/>
      <w:pPr>
        <w:ind w:left="2110" w:hanging="420"/>
      </w:pPr>
    </w:lvl>
    <w:lvl w:ilvl="4" w:tentative="0">
      <w:start w:val="1"/>
      <w:numFmt w:val="lowerLetter"/>
      <w:lvlText w:val="%5)"/>
      <w:lvlJc w:val="left"/>
      <w:pPr>
        <w:ind w:left="2530" w:hanging="420"/>
      </w:pPr>
    </w:lvl>
    <w:lvl w:ilvl="5" w:tentative="0">
      <w:start w:val="1"/>
      <w:numFmt w:val="lowerRoman"/>
      <w:lvlText w:val="%6."/>
      <w:lvlJc w:val="right"/>
      <w:pPr>
        <w:ind w:left="2950" w:hanging="420"/>
      </w:pPr>
    </w:lvl>
    <w:lvl w:ilvl="6" w:tentative="0">
      <w:start w:val="1"/>
      <w:numFmt w:val="decimal"/>
      <w:lvlText w:val="%7."/>
      <w:lvlJc w:val="left"/>
      <w:pPr>
        <w:ind w:left="3370" w:hanging="420"/>
      </w:pPr>
    </w:lvl>
    <w:lvl w:ilvl="7" w:tentative="0">
      <w:start w:val="1"/>
      <w:numFmt w:val="lowerLetter"/>
      <w:lvlText w:val="%8)"/>
      <w:lvlJc w:val="left"/>
      <w:pPr>
        <w:ind w:left="3790" w:hanging="420"/>
      </w:pPr>
    </w:lvl>
    <w:lvl w:ilvl="8" w:tentative="0">
      <w:start w:val="1"/>
      <w:numFmt w:val="lowerRoman"/>
      <w:lvlText w:val="%9."/>
      <w:lvlJc w:val="right"/>
      <w:pPr>
        <w:ind w:left="4210" w:hanging="420"/>
      </w:pPr>
    </w:lvl>
  </w:abstractNum>
  <w:abstractNum w:abstractNumId="1">
    <w:nsid w:val="2F008B19"/>
    <w:multiLevelType w:val="singleLevel"/>
    <w:tmpl w:val="2F008B19"/>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74"/>
    <w:rsid w:val="00036CB6"/>
    <w:rsid w:val="0008422E"/>
    <w:rsid w:val="000B54B7"/>
    <w:rsid w:val="000C0396"/>
    <w:rsid w:val="000D6D9A"/>
    <w:rsid w:val="001C11E5"/>
    <w:rsid w:val="001E19BD"/>
    <w:rsid w:val="001F67A3"/>
    <w:rsid w:val="00217667"/>
    <w:rsid w:val="00263BF4"/>
    <w:rsid w:val="00285CC1"/>
    <w:rsid w:val="002B44DE"/>
    <w:rsid w:val="002D248C"/>
    <w:rsid w:val="00304B09"/>
    <w:rsid w:val="0036404A"/>
    <w:rsid w:val="003B14DC"/>
    <w:rsid w:val="003B1587"/>
    <w:rsid w:val="00463745"/>
    <w:rsid w:val="004D2B01"/>
    <w:rsid w:val="004D5E58"/>
    <w:rsid w:val="004E5F0D"/>
    <w:rsid w:val="00520BAE"/>
    <w:rsid w:val="005244FE"/>
    <w:rsid w:val="005D487D"/>
    <w:rsid w:val="005F2B74"/>
    <w:rsid w:val="00650E6F"/>
    <w:rsid w:val="00677F9A"/>
    <w:rsid w:val="006C4900"/>
    <w:rsid w:val="00764BA6"/>
    <w:rsid w:val="00794597"/>
    <w:rsid w:val="00825E14"/>
    <w:rsid w:val="008678D6"/>
    <w:rsid w:val="00905445"/>
    <w:rsid w:val="00953265"/>
    <w:rsid w:val="00960906"/>
    <w:rsid w:val="00972689"/>
    <w:rsid w:val="009B49C5"/>
    <w:rsid w:val="009C1AC2"/>
    <w:rsid w:val="00AF0489"/>
    <w:rsid w:val="00BB3F9D"/>
    <w:rsid w:val="00BC6BE9"/>
    <w:rsid w:val="00BE67FD"/>
    <w:rsid w:val="00DF0106"/>
    <w:rsid w:val="00DF3ED5"/>
    <w:rsid w:val="00E64762"/>
    <w:rsid w:val="00E94B06"/>
    <w:rsid w:val="00EC05C4"/>
    <w:rsid w:val="00FF14FB"/>
    <w:rsid w:val="00FF4488"/>
    <w:rsid w:val="010536FC"/>
    <w:rsid w:val="01BE6E90"/>
    <w:rsid w:val="06ED27FA"/>
    <w:rsid w:val="14446A97"/>
    <w:rsid w:val="19647C56"/>
    <w:rsid w:val="1C4649D6"/>
    <w:rsid w:val="25365A95"/>
    <w:rsid w:val="2B806AD4"/>
    <w:rsid w:val="2D6A0844"/>
    <w:rsid w:val="3D1841D8"/>
    <w:rsid w:val="3D6F313A"/>
    <w:rsid w:val="404C4B27"/>
    <w:rsid w:val="46C05CFA"/>
    <w:rsid w:val="513D0D7C"/>
    <w:rsid w:val="524C7BA6"/>
    <w:rsid w:val="526D6B14"/>
    <w:rsid w:val="54813CCC"/>
    <w:rsid w:val="59342CDB"/>
    <w:rsid w:val="5B91190D"/>
    <w:rsid w:val="5C276E06"/>
    <w:rsid w:val="5D0967C3"/>
    <w:rsid w:val="6A711762"/>
    <w:rsid w:val="6F31039D"/>
    <w:rsid w:val="747F1E95"/>
    <w:rsid w:val="7AF60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2"/>
    <w:unhideWhenUsed/>
    <w:uiPriority w:val="99"/>
    <w:pPr>
      <w:tabs>
        <w:tab w:val="center" w:pos="4153"/>
        <w:tab w:val="right" w:pos="8306"/>
      </w:tabs>
      <w:snapToGrid w:val="0"/>
      <w:jc w:val="left"/>
    </w:pPr>
    <w:rPr>
      <w:sz w:val="18"/>
      <w:szCs w:val="18"/>
    </w:rPr>
  </w:style>
  <w:style w:type="paragraph" w:styleId="3">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Hyperlink"/>
    <w:basedOn w:val="5"/>
    <w:semiHidden/>
    <w:unhideWhenUsed/>
    <w:uiPriority w:val="99"/>
    <w:rPr>
      <w:color w:val="0000FF"/>
      <w:u w:val="single"/>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9">
    <w:name w:val="List Paragraph"/>
    <w:basedOn w:val="1"/>
    <w:qFormat/>
    <w:uiPriority w:val="34"/>
    <w:pPr>
      <w:ind w:firstLine="420" w:firstLineChars="200"/>
    </w:pPr>
  </w:style>
  <w:style w:type="character" w:customStyle="1" w:styleId="10">
    <w:name w:val="font01"/>
    <w:basedOn w:val="5"/>
    <w:qFormat/>
    <w:uiPriority w:val="0"/>
    <w:rPr>
      <w:rFonts w:hint="eastAsia" w:ascii="宋体" w:hAnsi="宋体" w:eastAsia="宋体" w:cs="宋体"/>
      <w:color w:val="000000"/>
      <w:sz w:val="24"/>
      <w:szCs w:val="24"/>
      <w:u w:val="none"/>
    </w:rPr>
  </w:style>
  <w:style w:type="character" w:customStyle="1" w:styleId="11">
    <w:name w:val="页眉 字符"/>
    <w:basedOn w:val="5"/>
    <w:link w:val="3"/>
    <w:qFormat/>
    <w:uiPriority w:val="99"/>
    <w:rPr>
      <w:rFonts w:asciiTheme="minorHAnsi" w:hAnsiTheme="minorHAnsi" w:eastAsiaTheme="minorEastAsia" w:cstheme="minorBidi"/>
      <w:kern w:val="2"/>
      <w:sz w:val="18"/>
      <w:szCs w:val="18"/>
    </w:rPr>
  </w:style>
  <w:style w:type="character" w:customStyle="1" w:styleId="12">
    <w:name w:val="页脚 字符"/>
    <w:basedOn w:val="5"/>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3725</Words>
  <Characters>21234</Characters>
  <Lines>176</Lines>
  <Paragraphs>49</Paragraphs>
  <TotalTime>11</TotalTime>
  <ScaleCrop>false</ScaleCrop>
  <LinksUpToDate>false</LinksUpToDate>
  <CharactersWithSpaces>24910</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2019-12-10T13:43:00Z</dcterms:created>
  <dc:creator>娟 杜</dc:creator>
  <cp:lastModifiedBy>叶子</cp:lastModifiedBy>
  <cp:lastPrinted>2019-12-11T07:15:00Z</cp:lastPrinted>
  <dcterms:modified xsi:type="dcterms:W3CDTF">2019-12-11T08:53:28Z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