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right="0"/>
        <w:jc w:val="center"/>
        <w:textAlignment w:val="baseline"/>
        <w:rPr>
          <w:rFonts w:ascii="方正小标宋_GBK" w:cs="方正小标宋_GBK" w:eastAsia="方正小标宋_GBK" w:hAnsi="方正小标宋_GBK" w:hint="eastAsia"/>
          <w:spacing w:val="1"/>
          <w:sz w:val="43"/>
          <w:szCs w:val="43"/>
        </w:rPr>
      </w:pPr>
      <w:r>
        <w:rPr>
          <w:rFonts w:ascii="方正小标宋_GBK" w:cs="方正小标宋_GBK" w:eastAsia="方正小标宋_GBK" w:hAnsi="方正小标宋_GBK" w:hint="eastAsia"/>
          <w:spacing w:val="2"/>
          <w:sz w:val="43"/>
          <w:szCs w:val="43"/>
        </w:rPr>
        <w:t>第3</w:t>
      </w:r>
      <w:r>
        <w:rPr>
          <w:rFonts w:ascii="方正小标宋_GBK" w:cs="方正小标宋_GBK" w:eastAsia="方正小标宋_GBK" w:hAnsi="方正小标宋_GBK" w:hint="eastAsia"/>
          <w:spacing w:val="2"/>
          <w:sz w:val="43"/>
          <w:szCs w:val="43"/>
          <w:lang w:val="en-US"/>
        </w:rPr>
        <w:t>7</w:t>
      </w:r>
      <w:r>
        <w:rPr>
          <w:rFonts w:ascii="方正小标宋_GBK" w:cs="方正小标宋_GBK" w:eastAsia="方正小标宋_GBK" w:hAnsi="方正小标宋_GBK" w:hint="eastAsia"/>
          <w:spacing w:val="1"/>
          <w:sz w:val="43"/>
          <w:szCs w:val="43"/>
        </w:rPr>
        <w:t>届</w:t>
      </w:r>
      <w:r>
        <w:rPr>
          <w:rFonts w:ascii="方正小标宋_GBK" w:cs="方正小标宋_GBK" w:eastAsia="方正小标宋_GBK" w:hAnsi="方正小标宋_GBK" w:hint="eastAsia"/>
          <w:spacing w:val="1"/>
          <w:sz w:val="43"/>
          <w:szCs w:val="43"/>
          <w:lang w:eastAsia="zh-CN"/>
        </w:rPr>
        <w:t>重庆市</w:t>
      </w:r>
      <w:r>
        <w:rPr>
          <w:rFonts w:ascii="方正小标宋_GBK" w:cs="方正小标宋_GBK" w:eastAsia="方正小标宋_GBK" w:hAnsi="方正小标宋_GBK" w:hint="eastAsia"/>
          <w:spacing w:val="1"/>
          <w:sz w:val="43"/>
          <w:szCs w:val="43"/>
        </w:rPr>
        <w:t>青少年科技创新</w:t>
      </w:r>
      <w:r>
        <w:rPr>
          <w:rFonts w:ascii="方正小标宋_GBK" w:cs="方正小标宋_GBK" w:eastAsia="方正小标宋_GBK" w:hAnsi="方正小标宋_GBK" w:hint="eastAsia"/>
          <w:spacing w:val="1"/>
          <w:sz w:val="43"/>
          <w:szCs w:val="43"/>
          <w:lang w:eastAsia="zh-CN"/>
        </w:rPr>
        <w:t>大</w:t>
      </w:r>
      <w:r>
        <w:rPr>
          <w:rFonts w:ascii="方正小标宋_GBK" w:cs="方正小标宋_GBK" w:eastAsia="方正小标宋_GBK" w:hAnsi="方正小标宋_GBK" w:hint="eastAsia"/>
          <w:spacing w:val="1"/>
          <w:sz w:val="43"/>
          <w:szCs w:val="43"/>
        </w:rPr>
        <w:t>赛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right="0"/>
        <w:jc w:val="center"/>
        <w:textAlignment w:val="baseline"/>
        <w:rPr>
          <w:rFonts w:ascii="方正小标宋_GBK" w:cs="方正小标宋_GBK" w:eastAsia="方正小标宋_GBK" w:hAnsi="方正小标宋_GBK" w:hint="eastAsia"/>
          <w:sz w:val="43"/>
          <w:szCs w:val="43"/>
        </w:rPr>
      </w:pPr>
      <w:r>
        <w:rPr>
          <w:rFonts w:ascii="方正小标宋_GBK" w:cs="方正小标宋_GBK" w:eastAsia="方正小标宋_GBK" w:hAnsi="方正小标宋_GBK" w:hint="eastAsia"/>
          <w:spacing w:val="9"/>
          <w:sz w:val="43"/>
          <w:szCs w:val="43"/>
        </w:rPr>
        <w:t>参赛</w:t>
      </w:r>
      <w:r>
        <w:rPr>
          <w:rFonts w:ascii="方正小标宋_GBK" w:cs="方正小标宋_GBK" w:eastAsia="方正小标宋_GBK" w:hAnsi="方正小标宋_GBK" w:hint="eastAsia"/>
          <w:spacing w:val="9"/>
          <w:sz w:val="43"/>
          <w:szCs w:val="43"/>
          <w:lang w:eastAsia="zh-CN"/>
        </w:rPr>
        <w:t>学生科研诚信</w:t>
      </w:r>
      <w:r>
        <w:rPr>
          <w:rFonts w:ascii="方正小标宋_GBK" w:cs="方正小标宋_GBK" w:eastAsia="方正小标宋_GBK" w:hAnsi="方正小标宋_GBK" w:hint="eastAsia"/>
          <w:spacing w:val="9"/>
          <w:sz w:val="43"/>
          <w:szCs w:val="43"/>
        </w:rPr>
        <w:t>承诺书</w:t>
      </w:r>
    </w:p>
    <w:p>
      <w:pPr>
        <w:pStyle w:val="style0"/>
        <w:spacing w:lineRule="auto" w:line="285"/>
        <w:rPr>
          <w:rFonts w:ascii="Arial"/>
          <w:sz w:val="21"/>
        </w:rPr>
      </w:pPr>
    </w:p>
    <w:p>
      <w:pPr>
        <w:pStyle w:val="style0"/>
        <w:spacing w:lineRule="auto" w:line="286"/>
        <w:rPr>
          <w:rFonts w:ascii="Arial"/>
          <w:sz w:val="21"/>
        </w:rPr>
      </w:pPr>
    </w:p>
    <w:p>
      <w:pPr>
        <w:pStyle w:val="style0"/>
        <w:spacing w:before="101" w:lineRule="auto" w:line="334"/>
        <w:ind w:left="30" w:right="86" w:firstLine="659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z w:val="32"/>
          <w:szCs w:val="32"/>
        </w:rPr>
        <w:t>作为第</w:t>
      </w:r>
      <w:r>
        <w:rPr>
          <w:rFonts w:ascii="Times New Roman" w:cs="Times New Roman" w:eastAsia="方正仿宋_GBK" w:hAnsi="Times New Roman" w:hint="default"/>
          <w:sz w:val="32"/>
          <w:szCs w:val="32"/>
          <w:lang w:val="en-US" w:eastAsia="zh-CN"/>
        </w:rPr>
        <w:t>37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届</w:t>
      </w:r>
      <w:r>
        <w:rPr>
          <w:rFonts w:ascii="Times New Roman" w:cs="Times New Roman" w:eastAsia="方正仿宋_GBK" w:hAnsi="Times New Roman" w:hint="default"/>
          <w:sz w:val="32"/>
          <w:szCs w:val="32"/>
          <w:lang w:eastAsia="zh-CN"/>
        </w:rPr>
        <w:t>重庆市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青少年科技创新大赛参赛学生</w:t>
      </w:r>
      <w:r>
        <w:rPr>
          <w:rFonts w:ascii="Times New Roman" w:cs="Times New Roman" w:eastAsia="方正仿宋_GBK" w:hAnsi="Times New Roman" w:hint="default"/>
          <w:spacing w:val="-111"/>
          <w:sz w:val="32"/>
          <w:szCs w:val="32"/>
        </w:rPr>
        <w:t>，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我郑重 作出以下承诺</w:t>
      </w:r>
      <w:r>
        <w:rPr>
          <w:rFonts w:ascii="Times New Roman" w:cs="Times New Roman" w:eastAsia="方正仿宋_GBK" w:hAnsi="Times New Roman" w:hint="default"/>
          <w:spacing w:val="-51"/>
          <w:sz w:val="32"/>
          <w:szCs w:val="32"/>
        </w:rPr>
        <w:t>，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并接受大赛组委会和社会各界的监督</w:t>
      </w:r>
      <w:r>
        <w:rPr>
          <w:rFonts w:ascii="Times New Roman" w:cs="Times New Roman" w:eastAsia="方正仿宋_GBK" w:hAnsi="Times New Roman" w:hint="default"/>
          <w:spacing w:val="-50"/>
          <w:sz w:val="32"/>
          <w:szCs w:val="32"/>
        </w:rPr>
        <w:t>。</w:t>
      </w:r>
    </w:p>
    <w:p>
      <w:pPr>
        <w:pStyle w:val="style0"/>
        <w:spacing w:before="2" w:lineRule="auto" w:line="333"/>
        <w:ind w:left="30" w:right="89" w:firstLine="673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pacing w:val="1"/>
          <w:sz w:val="32"/>
          <w:szCs w:val="32"/>
        </w:rPr>
        <w:t>1</w:t>
      </w:r>
      <w:r>
        <w:rPr>
          <w:rFonts w:ascii="Times New Roman" w:cs="Times New Roman" w:eastAsia="方正仿宋_GBK" w:hAnsi="Times New Roman" w:hint="default"/>
          <w:spacing w:val="2"/>
          <w:sz w:val="32"/>
          <w:szCs w:val="32"/>
        </w:rPr>
        <w:t>．</w:t>
      </w:r>
      <w:r>
        <w:rPr>
          <w:rFonts w:ascii="Times New Roman" w:cs="Times New Roman" w:eastAsia="方正仿宋_GBK" w:hAnsi="Times New Roman" w:hint="default"/>
          <w:spacing w:val="1"/>
          <w:sz w:val="32"/>
          <w:szCs w:val="32"/>
        </w:rPr>
        <w:t>本人已认真阅读大赛规则</w:t>
      </w:r>
      <w:r>
        <w:rPr>
          <w:rFonts w:ascii="Times New Roman" w:cs="Times New Roman" w:eastAsia="方正仿宋_GBK" w:hAnsi="Times New Roman" w:hint="default"/>
          <w:spacing w:val="2"/>
          <w:sz w:val="32"/>
          <w:szCs w:val="32"/>
        </w:rPr>
        <w:t>，</w:t>
      </w:r>
      <w:r>
        <w:rPr>
          <w:rFonts w:ascii="Times New Roman" w:cs="Times New Roman" w:hAnsi="Times New Roman" w:hint="eastAsia"/>
          <w:spacing w:val="2"/>
          <w:sz w:val="32"/>
          <w:szCs w:val="32"/>
          <w:lang w:eastAsia="zh-CN"/>
        </w:rPr>
        <w:t>坚决</w:t>
      </w:r>
      <w:r>
        <w:rPr>
          <w:rFonts w:ascii="Times New Roman" w:cs="Times New Roman" w:eastAsia="方正仿宋_GBK" w:hAnsi="Times New Roman" w:hint="default"/>
          <w:spacing w:val="1"/>
          <w:sz w:val="32"/>
          <w:szCs w:val="32"/>
        </w:rPr>
        <w:t>遵守组委会制定的各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 xml:space="preserve"> 项要求</w:t>
      </w:r>
      <w:r>
        <w:rPr>
          <w:rFonts w:ascii="Times New Roman" w:cs="Times New Roman" w:eastAsia="方正仿宋_GBK" w:hAnsi="Times New Roman" w:hint="default"/>
          <w:spacing w:val="-4"/>
          <w:sz w:val="32"/>
          <w:szCs w:val="32"/>
        </w:rPr>
        <w:t>。</w:t>
      </w:r>
    </w:p>
    <w:p>
      <w:pPr>
        <w:pStyle w:val="style0"/>
        <w:spacing w:lineRule="exact" w:line="409"/>
        <w:ind w:firstLine="696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pacing w:val="4"/>
          <w:position w:val="2"/>
          <w:sz w:val="32"/>
          <w:szCs w:val="32"/>
        </w:rPr>
        <w:t>2</w:t>
      </w:r>
      <w:r>
        <w:rPr>
          <w:rFonts w:ascii="Times New Roman" w:cs="Times New Roman" w:eastAsia="方正仿宋_GBK" w:hAnsi="Times New Roman" w:hint="default"/>
          <w:spacing w:val="9"/>
          <w:position w:val="2"/>
          <w:sz w:val="32"/>
          <w:szCs w:val="32"/>
        </w:rPr>
        <w:t>．</w:t>
      </w:r>
      <w:r>
        <w:rPr>
          <w:rFonts w:ascii="Times New Roman" w:cs="Times New Roman" w:eastAsia="方正仿宋_GBK" w:hAnsi="Times New Roman" w:hint="default"/>
          <w:spacing w:val="8"/>
          <w:position w:val="2"/>
          <w:sz w:val="32"/>
          <w:szCs w:val="32"/>
        </w:rPr>
        <w:t>本人所有申报资料信</w:t>
      </w:r>
      <w:r>
        <w:rPr>
          <w:rFonts w:ascii="Times New Roman" w:cs="Times New Roman" w:eastAsia="方正仿宋_GBK" w:hAnsi="Times New Roman" w:hint="default"/>
          <w:spacing w:val="7"/>
          <w:position w:val="2"/>
          <w:sz w:val="32"/>
          <w:szCs w:val="32"/>
        </w:rPr>
        <w:t>息内容真实</w:t>
      </w:r>
      <w:r>
        <w:rPr>
          <w:rFonts w:ascii="Times New Roman" w:cs="Times New Roman" w:eastAsia="方正仿宋_GBK" w:hAnsi="Times New Roman" w:hint="default"/>
          <w:spacing w:val="9"/>
          <w:position w:val="2"/>
          <w:sz w:val="32"/>
          <w:szCs w:val="32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52" w:firstLineChars="200"/>
        <w:textAlignment w:val="baseline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pacing w:val="3"/>
          <w:sz w:val="32"/>
          <w:szCs w:val="32"/>
        </w:rPr>
        <w:t>3</w:t>
      </w:r>
      <w:r>
        <w:rPr>
          <w:rFonts w:ascii="Times New Roman" w:cs="Times New Roman" w:eastAsia="方正仿宋_GBK" w:hAnsi="Times New Roman" w:hint="default"/>
          <w:spacing w:val="5"/>
          <w:sz w:val="32"/>
          <w:szCs w:val="32"/>
        </w:rPr>
        <w:t>．本人提交的参赛项目是</w:t>
      </w:r>
      <w:r>
        <w:rPr>
          <w:rFonts w:ascii="Times New Roman" w:cs="Times New Roman" w:eastAsia="方正仿宋_GBK" w:hAnsi="Times New Roman" w:hint="default"/>
          <w:spacing w:val="4"/>
          <w:sz w:val="32"/>
          <w:szCs w:val="32"/>
        </w:rPr>
        <w:t>在辅导老师指导下自主完成</w:t>
      </w:r>
      <w:r>
        <w:rPr>
          <w:rFonts w:ascii="Times New Roman" w:cs="Times New Roman" w:eastAsia="方正仿宋_GBK" w:hAnsi="Times New Roman" w:hint="default"/>
          <w:spacing w:val="5"/>
          <w:sz w:val="32"/>
          <w:szCs w:val="32"/>
        </w:rPr>
        <w:t>，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 xml:space="preserve"> </w:t>
      </w:r>
      <w:r>
        <w:rPr>
          <w:rFonts w:ascii="Times New Roman" w:cs="Times New Roman" w:eastAsia="方正仿宋_GBK" w:hAnsi="Times New Roman" w:hint="default"/>
          <w:spacing w:val="1"/>
          <w:sz w:val="32"/>
          <w:szCs w:val="32"/>
        </w:rPr>
        <w:t>不存在剽窃、抄袭他人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研究成果</w:t>
      </w:r>
      <w:r>
        <w:rPr>
          <w:rFonts w:ascii="Times New Roman" w:cs="Times New Roman" w:eastAsia="方正仿宋_GBK" w:hAnsi="Times New Roman" w:hint="default"/>
          <w:spacing w:val="1"/>
          <w:sz w:val="32"/>
          <w:szCs w:val="32"/>
        </w:rPr>
        <w:t>，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他人代做等学术不端情况</w:t>
      </w:r>
      <w:r>
        <w:rPr>
          <w:rFonts w:ascii="Times New Roman" w:cs="Times New Roman" w:eastAsia="方正仿宋_GBK" w:hAnsi="Times New Roman" w:hint="default"/>
          <w:spacing w:val="1"/>
          <w:sz w:val="32"/>
          <w:szCs w:val="32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72" w:firstLineChars="200"/>
        <w:textAlignment w:val="baseline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pacing w:val="8"/>
          <w:sz w:val="32"/>
          <w:szCs w:val="32"/>
        </w:rPr>
        <w:t>4</w:t>
      </w:r>
      <w:r>
        <w:rPr>
          <w:rFonts w:ascii="Times New Roman" w:cs="Times New Roman" w:eastAsia="方正仿宋_GBK" w:hAnsi="Times New Roman" w:hint="default"/>
          <w:spacing w:val="15"/>
          <w:sz w:val="32"/>
          <w:szCs w:val="32"/>
        </w:rPr>
        <w:t>．本人提交的参赛项目</w:t>
      </w:r>
      <w:r>
        <w:rPr>
          <w:rFonts w:ascii="Times New Roman" w:cs="Times New Roman" w:eastAsia="方正仿宋_GBK" w:hAnsi="Times New Roman" w:hint="default"/>
          <w:spacing w:val="14"/>
          <w:sz w:val="32"/>
          <w:szCs w:val="32"/>
        </w:rPr>
        <w:t>报告中凡引用他人已公开发表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 xml:space="preserve"> </w:t>
      </w:r>
      <w:r>
        <w:rPr>
          <w:rFonts w:ascii="Times New Roman" w:cs="Times New Roman" w:eastAsia="方正仿宋_GBK" w:hAnsi="Times New Roman" w:hint="default"/>
          <w:spacing w:val="9"/>
          <w:sz w:val="32"/>
          <w:szCs w:val="32"/>
        </w:rPr>
        <w:t>的</w:t>
      </w:r>
      <w:r>
        <w:rPr>
          <w:rFonts w:ascii="Times New Roman" w:cs="Times New Roman" w:eastAsia="方正仿宋_GBK" w:hAnsi="Times New Roman" w:hint="default"/>
          <w:spacing w:val="8"/>
          <w:sz w:val="32"/>
          <w:szCs w:val="32"/>
        </w:rPr>
        <w:t>成果</w:t>
      </w:r>
      <w:r>
        <w:rPr>
          <w:rFonts w:ascii="Times New Roman" w:cs="Times New Roman" w:eastAsia="方正仿宋_GBK" w:hAnsi="Times New Roman" w:hint="default"/>
          <w:spacing w:val="10"/>
          <w:sz w:val="32"/>
          <w:szCs w:val="32"/>
        </w:rPr>
        <w:t>、</w:t>
      </w:r>
      <w:r>
        <w:rPr>
          <w:rFonts w:ascii="Times New Roman" w:cs="Times New Roman" w:eastAsia="方正仿宋_GBK" w:hAnsi="Times New Roman" w:hint="default"/>
          <w:spacing w:val="8"/>
          <w:sz w:val="32"/>
          <w:szCs w:val="32"/>
        </w:rPr>
        <w:t>数据</w:t>
      </w:r>
      <w:r>
        <w:rPr>
          <w:rFonts w:ascii="Times New Roman" w:cs="Times New Roman" w:eastAsia="方正仿宋_GBK" w:hAnsi="Times New Roman" w:hint="default"/>
          <w:spacing w:val="10"/>
          <w:sz w:val="32"/>
          <w:szCs w:val="32"/>
        </w:rPr>
        <w:t>、</w:t>
      </w:r>
      <w:r>
        <w:rPr>
          <w:rFonts w:ascii="Times New Roman" w:cs="Times New Roman" w:eastAsia="方正仿宋_GBK" w:hAnsi="Times New Roman" w:hint="default"/>
          <w:spacing w:val="8"/>
          <w:sz w:val="32"/>
          <w:szCs w:val="32"/>
        </w:rPr>
        <w:t>观点等</w:t>
      </w:r>
      <w:r>
        <w:rPr>
          <w:rFonts w:ascii="Times New Roman" w:cs="Times New Roman" w:eastAsia="方正仿宋_GBK" w:hAnsi="Times New Roman" w:hint="default"/>
          <w:spacing w:val="10"/>
          <w:sz w:val="32"/>
          <w:szCs w:val="32"/>
        </w:rPr>
        <w:t>，</w:t>
      </w:r>
      <w:r>
        <w:rPr>
          <w:rFonts w:ascii="Times New Roman" w:cs="Times New Roman" w:eastAsia="方正仿宋_GBK" w:hAnsi="Times New Roman" w:hint="default"/>
          <w:spacing w:val="8"/>
          <w:sz w:val="32"/>
          <w:szCs w:val="32"/>
        </w:rPr>
        <w:t>均已注明出处</w:t>
      </w:r>
      <w:r>
        <w:rPr>
          <w:rFonts w:ascii="Times New Roman" w:cs="Times New Roman" w:eastAsia="方正仿宋_GBK" w:hAnsi="Times New Roman" w:hint="default"/>
          <w:spacing w:val="10"/>
          <w:sz w:val="32"/>
          <w:szCs w:val="32"/>
        </w:rPr>
        <w:t>；</w:t>
      </w:r>
      <w:r>
        <w:rPr>
          <w:rFonts w:ascii="Times New Roman" w:cs="Times New Roman" w:eastAsia="方正仿宋_GBK" w:hAnsi="Times New Roman" w:hint="default"/>
          <w:spacing w:val="8"/>
          <w:sz w:val="32"/>
          <w:szCs w:val="32"/>
        </w:rPr>
        <w:t>对于辅导教师</w:t>
      </w:r>
      <w:r>
        <w:rPr>
          <w:rFonts w:ascii="Times New Roman" w:cs="Times New Roman" w:eastAsia="方正仿宋_GBK" w:hAnsi="Times New Roman" w:hint="default"/>
          <w:spacing w:val="10"/>
          <w:sz w:val="32"/>
          <w:szCs w:val="32"/>
        </w:rPr>
        <w:t>、</w:t>
      </w:r>
      <w:r>
        <w:rPr>
          <w:rFonts w:ascii="Times New Roman" w:cs="Times New Roman" w:eastAsia="方正仿宋_GBK" w:hAnsi="Times New Roman" w:hint="default"/>
          <w:spacing w:val="8"/>
          <w:sz w:val="32"/>
          <w:szCs w:val="32"/>
        </w:rPr>
        <w:t>辅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 xml:space="preserve"> </w:t>
      </w:r>
      <w:r>
        <w:rPr>
          <w:rFonts w:ascii="Times New Roman" w:cs="Times New Roman" w:eastAsia="方正仿宋_GBK" w:hAnsi="Times New Roman" w:hint="default"/>
          <w:spacing w:val="6"/>
          <w:sz w:val="32"/>
          <w:szCs w:val="32"/>
        </w:rPr>
        <w:t>导机构等在研究中给予的帮助</w:t>
      </w:r>
      <w:r>
        <w:rPr>
          <w:rFonts w:ascii="Times New Roman" w:cs="Times New Roman" w:eastAsia="方正仿宋_GBK" w:hAnsi="Times New Roman" w:hint="default"/>
          <w:spacing w:val="7"/>
          <w:sz w:val="32"/>
          <w:szCs w:val="32"/>
        </w:rPr>
        <w:t>，</w:t>
      </w:r>
      <w:r>
        <w:rPr>
          <w:rFonts w:ascii="Times New Roman" w:cs="Times New Roman" w:eastAsia="方正仿宋_GBK" w:hAnsi="Times New Roman" w:hint="default"/>
          <w:spacing w:val="6"/>
          <w:sz w:val="32"/>
          <w:szCs w:val="32"/>
        </w:rPr>
        <w:t>已</w:t>
      </w:r>
      <w:r>
        <w:rPr>
          <w:rFonts w:ascii="Times New Roman" w:cs="Times New Roman" w:eastAsia="方正仿宋_GBK" w:hAnsi="Times New Roman" w:hint="default"/>
          <w:spacing w:val="5"/>
          <w:sz w:val="32"/>
          <w:szCs w:val="32"/>
        </w:rPr>
        <w:t>作出明确说明</w:t>
      </w:r>
      <w:r>
        <w:rPr>
          <w:rFonts w:ascii="Times New Roman" w:cs="Times New Roman" w:eastAsia="方正仿宋_GBK" w:hAnsi="Times New Roman" w:hint="default"/>
          <w:spacing w:val="7"/>
          <w:sz w:val="32"/>
          <w:szCs w:val="32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76" w:firstLineChars="200"/>
        <w:textAlignment w:val="baseline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pacing w:val="9"/>
          <w:sz w:val="32"/>
          <w:szCs w:val="32"/>
        </w:rPr>
        <w:t>5</w:t>
      </w:r>
      <w:r>
        <w:rPr>
          <w:rFonts w:ascii="Times New Roman" w:cs="Times New Roman" w:eastAsia="方正仿宋_GBK" w:hAnsi="Times New Roman" w:hint="default"/>
          <w:spacing w:val="16"/>
          <w:sz w:val="32"/>
          <w:szCs w:val="32"/>
        </w:rPr>
        <w:t>．</w:t>
      </w:r>
      <w:r>
        <w:rPr>
          <w:rFonts w:ascii="Times New Roman" w:cs="Times New Roman" w:eastAsia="方正仿宋_GBK" w:hAnsi="Times New Roman" w:hint="default"/>
          <w:spacing w:val="15"/>
          <w:sz w:val="32"/>
          <w:szCs w:val="32"/>
        </w:rPr>
        <w:t>本</w:t>
      </w:r>
      <w:r>
        <w:rPr>
          <w:rFonts w:ascii="Times New Roman" w:cs="Times New Roman" w:eastAsia="方正仿宋_GBK" w:hAnsi="Times New Roman" w:hint="default"/>
          <w:spacing w:val="14"/>
          <w:sz w:val="32"/>
          <w:szCs w:val="32"/>
        </w:rPr>
        <w:t>人授权大赛组委会无偿使用</w:t>
      </w:r>
      <w:bookmarkStart w:id="0" w:name="_GoBack"/>
      <w:bookmarkEnd w:id="0"/>
      <w:r>
        <w:rPr>
          <w:rFonts w:ascii="Times New Roman" w:cs="Times New Roman" w:eastAsia="方正仿宋_GBK" w:hAnsi="Times New Roman" w:hint="default"/>
          <w:spacing w:val="14"/>
          <w:sz w:val="32"/>
          <w:szCs w:val="32"/>
        </w:rPr>
        <w:t>相关申报资料及本人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 xml:space="preserve"> 在活动中的影像资料</w:t>
      </w:r>
      <w:r>
        <w:rPr>
          <w:rFonts w:ascii="Times New Roman" w:cs="Times New Roman" w:eastAsia="方正仿宋_GBK" w:hAnsi="Times New Roman" w:hint="default"/>
          <w:spacing w:val="-2"/>
          <w:sz w:val="32"/>
          <w:szCs w:val="32"/>
        </w:rPr>
        <w:t xml:space="preserve"> 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（包括公开宣传</w:t>
      </w:r>
      <w:r>
        <w:rPr>
          <w:rFonts w:ascii="Times New Roman" w:cs="Times New Roman" w:eastAsia="方正仿宋_GBK" w:hAnsi="Times New Roman" w:hint="default"/>
          <w:spacing w:val="-40"/>
          <w:sz w:val="32"/>
          <w:szCs w:val="32"/>
        </w:rPr>
        <w:t>、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>出版等</w:t>
      </w:r>
      <w:r>
        <w:rPr>
          <w:rFonts w:ascii="Times New Roman" w:cs="Times New Roman" w:eastAsia="方正仿宋_GBK" w:hAnsi="Times New Roman" w:hint="default"/>
          <w:spacing w:val="-40"/>
          <w:sz w:val="32"/>
          <w:szCs w:val="32"/>
        </w:rPr>
        <w:t>）。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76" w:firstLineChars="200"/>
        <w:textAlignment w:val="baseline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pacing w:val="9"/>
          <w:sz w:val="32"/>
          <w:szCs w:val="32"/>
        </w:rPr>
        <w:t>本人</w:t>
      </w:r>
      <w:r>
        <w:rPr>
          <w:rFonts w:ascii="Times New Roman" w:cs="Times New Roman" w:eastAsia="方正仿宋_GBK" w:hAnsi="Times New Roman" w:hint="default"/>
          <w:spacing w:val="8"/>
          <w:sz w:val="32"/>
          <w:szCs w:val="32"/>
        </w:rPr>
        <w:t>完全服从大赛组委会的各项决议</w:t>
      </w:r>
      <w:r>
        <w:rPr>
          <w:rFonts w:ascii="Times New Roman" w:cs="Times New Roman" w:eastAsia="方正仿宋_GBK" w:hAnsi="Times New Roman" w:hint="default"/>
          <w:spacing w:val="9"/>
          <w:sz w:val="32"/>
          <w:szCs w:val="32"/>
        </w:rPr>
        <w:t>，</w:t>
      </w:r>
      <w:r>
        <w:rPr>
          <w:rFonts w:ascii="Times New Roman" w:cs="Times New Roman" w:eastAsia="方正仿宋_GBK" w:hAnsi="Times New Roman" w:hint="default"/>
          <w:spacing w:val="8"/>
          <w:sz w:val="32"/>
          <w:szCs w:val="32"/>
        </w:rPr>
        <w:t>承诺内容如有不实</w:t>
      </w:r>
      <w:r>
        <w:rPr>
          <w:rFonts w:ascii="Times New Roman" w:cs="Times New Roman" w:hAnsi="Times New Roman" w:hint="eastAsia"/>
          <w:spacing w:val="8"/>
          <w:sz w:val="32"/>
          <w:szCs w:val="32"/>
          <w:lang w:eastAsia="zh-CN"/>
        </w:rPr>
        <w:t>，</w:t>
      </w:r>
      <w:r>
        <w:rPr>
          <w:rFonts w:ascii="Times New Roman" w:cs="Times New Roman" w:eastAsia="方正仿宋_GBK" w:hAnsi="Times New Roman" w:hint="default"/>
          <w:spacing w:val="7"/>
          <w:sz w:val="32"/>
          <w:szCs w:val="32"/>
        </w:rPr>
        <w:t>本人愿承担一切相关责任</w:t>
      </w:r>
      <w:r>
        <w:rPr>
          <w:rFonts w:ascii="Times New Roman" w:cs="Times New Roman" w:eastAsia="方正仿宋_GBK" w:hAnsi="Times New Roman" w:hint="default"/>
          <w:spacing w:val="8"/>
          <w:sz w:val="32"/>
          <w:szCs w:val="32"/>
        </w:rPr>
        <w:t>。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40" w:firstLineChars="200"/>
        <w:textAlignment w:val="baseline"/>
        <w:rPr>
          <w:rFonts w:ascii="Times New Roman" w:cs="Times New Roman" w:eastAsia="方正仿宋_GBK" w:hAnsi="Times New Roman" w:hint="default"/>
          <w:sz w:val="32"/>
          <w:szCs w:val="32"/>
        </w:rPr>
      </w:pP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40" w:firstLineChars="200"/>
        <w:textAlignment w:val="baseline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z w:val="32"/>
          <w:szCs w:val="32"/>
        </w:rPr>
        <w:t>承诺人（签字</w:t>
      </w:r>
      <w:r>
        <w:rPr>
          <w:rFonts w:ascii="Times New Roman" w:cs="Times New Roman" w:eastAsia="方正仿宋_GBK" w:hAnsi="Times New Roman" w:hint="default"/>
          <w:spacing w:val="-52"/>
          <w:sz w:val="32"/>
          <w:szCs w:val="32"/>
        </w:rPr>
        <w:t>）：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40" w:firstLineChars="200"/>
        <w:textAlignment w:val="baseline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default"/>
          <w:sz w:val="32"/>
          <w:szCs w:val="32"/>
        </w:rPr>
        <w:t>承诺人</w:t>
      </w:r>
      <w:r>
        <w:rPr>
          <w:rFonts w:ascii="Times New Roman" w:cs="Times New Roman" w:hAnsi="Times New Roman" w:hint="eastAsia"/>
          <w:sz w:val="32"/>
          <w:szCs w:val="32"/>
          <w:lang w:eastAsia="zh-CN"/>
        </w:rPr>
        <w:t>辅导老师</w:t>
      </w:r>
      <w:r>
        <w:rPr>
          <w:rFonts w:ascii="Times New Roman" w:cs="Times New Roman" w:eastAsia="方正仿宋_GBK" w:hAnsi="Times New Roman" w:hint="default"/>
          <w:sz w:val="32"/>
          <w:szCs w:val="32"/>
        </w:rPr>
        <w:t xml:space="preserve"> （签字</w:t>
      </w:r>
      <w:r>
        <w:rPr>
          <w:rFonts w:ascii="Times New Roman" w:cs="Times New Roman" w:eastAsia="方正仿宋_GBK" w:hAnsi="Times New Roman" w:hint="default"/>
          <w:spacing w:val="-115"/>
          <w:sz w:val="32"/>
          <w:szCs w:val="32"/>
        </w:rPr>
        <w:t>）：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40" w:firstLineChars="200"/>
        <w:jc w:val="right"/>
        <w:textAlignment w:val="baseline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hAnsi="Times New Roman" w:hint="eastAsia"/>
          <w:sz w:val="32"/>
          <w:szCs w:val="32"/>
          <w:lang w:eastAsia="zh-CN"/>
        </w:rPr>
        <w:t>参赛学生所在学校（盖章）</w:t>
      </w:r>
    </w:p>
    <w:p>
      <w:pPr>
        <w:pStyle w:val="style0"/>
        <w:keepNext w:val="false"/>
        <w:keepLines w:val="false"/>
        <w:pageBreakBefore w:val="false"/>
        <w:widowControl/>
        <w:kinsoku w:val="false"/>
        <w:wordWrap/>
        <w:overflowPunct/>
        <w:topLinePunct w:val="false"/>
        <w:autoSpaceDE w:val="false"/>
        <w:autoSpaceDN w:val="false"/>
        <w:bidi w:val="false"/>
        <w:adjustRightInd w:val="false"/>
        <w:snapToGrid w:val="false"/>
        <w:spacing w:lineRule="exact" w:line="594"/>
        <w:ind w:left="0" w:right="0" w:firstLine="692" w:firstLineChars="200"/>
        <w:jc w:val="left"/>
        <w:textAlignment w:val="baseline"/>
        <w:rPr>
          <w:rFonts w:ascii="Times New Roman" w:cs="Times New Roman" w:eastAsia="方正仿宋_GBK" w:hAnsi="Times New Roman" w:hint="default"/>
          <w:sz w:val="32"/>
          <w:szCs w:val="32"/>
        </w:rPr>
      </w:pPr>
      <w:r>
        <w:rPr>
          <w:rFonts w:ascii="Times New Roman" w:cs="Times New Roman" w:eastAsia="方正仿宋_GBK" w:hAnsi="Times New Roman" w:hint="eastAsia"/>
          <w:spacing w:val="13"/>
          <w:sz w:val="32"/>
          <w:szCs w:val="32"/>
          <w:lang w:eastAsia="zh-CN"/>
        </w:rPr>
        <w:t xml:space="preserve">                                                        </w:t>
      </w:r>
      <w:r>
        <w:rPr>
          <w:rFonts w:ascii="Times New Roman" w:cs="Times New Roman" w:eastAsia="方正仿宋_GBK" w:hAnsi="Times New Roman" w:hint="default"/>
          <w:spacing w:val="13"/>
          <w:sz w:val="32"/>
          <w:szCs w:val="32"/>
        </w:rPr>
        <w:t>年</w:t>
      </w:r>
      <w:r>
        <w:rPr>
          <w:rFonts w:ascii="Times New Roman" w:cs="Times New Roman" w:eastAsia="方正仿宋_GBK" w:hAnsi="Times New Roman" w:hint="default"/>
          <w:spacing w:val="11"/>
          <w:sz w:val="32"/>
          <w:szCs w:val="32"/>
        </w:rPr>
        <w:t xml:space="preserve">   </w:t>
      </w:r>
      <w:r>
        <w:rPr>
          <w:rFonts w:ascii="Times New Roman" w:cs="Times New Roman" w:eastAsia="方正仿宋_GBK" w:hAnsi="Times New Roman" w:hint="default"/>
          <w:spacing w:val="13"/>
          <w:sz w:val="32"/>
          <w:szCs w:val="32"/>
        </w:rPr>
        <w:t>月</w:t>
      </w:r>
      <w:r>
        <w:rPr>
          <w:rFonts w:ascii="Times New Roman" w:cs="Times New Roman" w:eastAsia="方正仿宋_GBK" w:hAnsi="Times New Roman" w:hint="default"/>
          <w:spacing w:val="11"/>
          <w:sz w:val="32"/>
          <w:szCs w:val="32"/>
        </w:rPr>
        <w:t xml:space="preserve">   </w:t>
      </w:r>
      <w:r>
        <w:rPr>
          <w:rFonts w:ascii="Times New Roman" w:cs="Times New Roman" w:eastAsia="方正仿宋_GBK" w:hAnsi="Times New Roman" w:hint="default"/>
          <w:spacing w:val="12"/>
          <w:sz w:val="32"/>
          <w:szCs w:val="32"/>
        </w:rPr>
        <w:t>日</w:t>
      </w:r>
    </w:p>
    <w:sectPr>
      <w:pgSz w:w="11907" w:h="16839" w:orient="portrait"/>
      <w:pgMar w:top="1984" w:right="1446" w:bottom="1474" w:left="1446" w:header="0" w:footer="0" w:gutter="0"/>
      <w:cols w:space="0" w:num="1"/>
      <w:rtlGutter w:val="false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2AFF" w:usb1="C0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8CF3C50" w:usb2="00000016" w:usb3="00000000" w:csb0="0004001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等线"/>
    <w:panose1 w:val="02010600030000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方正黑体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体_GBK">
    <w:altName w:val="方正大黑体_GBK"/>
    <w:panose1 w:val="02010600010000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_GB2312"/>
    <w:panose1 w:val="02010609030000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方正仿宋_GBK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方正粗黑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altName w:val="新宋体"/>
    <w:panose1 w:val="02010609030000010101"/>
    <w:charset w:val="86"/>
    <w:family w:val="auto"/>
    <w:pitch w:val="default"/>
    <w:sig w:usb0="00000003" w:usb1="288F0000" w:usb2="00000006" w:usb3="00000000" w:csb0="00040001" w:csb1="00000000"/>
  </w:font>
  <w:font w:name="Arial Black">
    <w:altName w:val="Arial Black"/>
    <w:panose1 w:val="020b0a04020000020204"/>
    <w:charset w:val="00"/>
    <w:family w:val="auto"/>
    <w:pitch w:val="default"/>
    <w:sig w:usb0="A00002AF" w:usb1="400078FB" w:usb2="00000000" w:usb3="00000000" w:csb0="6000009F" w:csb1="DFD70000"/>
  </w:font>
  <w:font w:name="Cambria Math">
    <w:altName w:val="Cambria Math"/>
    <w:panose1 w:val="02040503050000030204"/>
    <w:charset w:val="00"/>
    <w:family w:val="auto"/>
    <w:pitch w:val="default"/>
    <w:sig w:usb0="E00002FF" w:usb1="420024FF" w:usb2="00000000" w:usb3="00000000" w:csb0="2000019F" w:csb1="00000000"/>
  </w:font>
  <w:font w:name="Constantia">
    <w:altName w:val="Constantia"/>
    <w:panose1 w:val="02030602050000030303"/>
    <w:charset w:val="00"/>
    <w:family w:val="auto"/>
    <w:pitch w:val="default"/>
    <w:sig w:usb0="A00002EF" w:usb1="4000204B" w:usb2="00000000" w:usb3="00000000" w:csb0="2000019F" w:csb1="00000000"/>
  </w:font>
  <w:font w:name="Franklin Gothic Medium">
    <w:altName w:val="Franklin Gothic Medium"/>
    <w:panose1 w:val="020b0603020000020204"/>
    <w:charset w:val="00"/>
    <w:family w:val="auto"/>
    <w:pitch w:val="default"/>
    <w:sig w:usb0="00000287" w:usb1="00000000" w:usb2="00000000" w:usb3="00000000" w:csb0="2000009F" w:csb1="DFD70000"/>
  </w:font>
  <w:font w:name="Gabriola">
    <w:altName w:val="Gabriola"/>
    <w:panose1 w:val="04040605050000020d02"/>
    <w:charset w:val="00"/>
    <w:family w:val="auto"/>
    <w:pitch w:val="default"/>
    <w:sig w:usb0="E00002EF" w:usb1="5000204B" w:usb2="00000000" w:usb3="00000000" w:csb0="2000009F" w:csb1="00000000"/>
  </w:font>
  <w:font w:name="hakuyoxingshu7000">
    <w:altName w:val="hakuyoxingshu7000"/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Microsoft JhengHei UI Light">
    <w:altName w:val="Microsoft JhengHei UI Light"/>
    <w:panose1 w:val="020b0304030000040204"/>
    <w:charset w:val="88"/>
    <w:family w:val="auto"/>
    <w:pitch w:val="default"/>
    <w:sig w:usb0="800002A7" w:usb1="28CF4400" w:usb2="00000016" w:usb3="00000000" w:csb0="00100009" w:csb1="00000000"/>
  </w:font>
  <w:font w:name="Trebuchet MS">
    <w:altName w:val="Trebuchet MS"/>
    <w:panose1 w:val="020b0603020000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haracterSpacingControl w:val="doNotCompress"/>
  <w:compat>
    <w:spaceForUL/>
    <w:ulTrailSpace/>
    <w:useFELayout/>
    <w:compatSetting w:name="compatibilityMode" w:uri="http://schemas.microsoft.com/office/word" w:val="14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kinsoku w:val="false"/>
      <w:autoSpaceDE w:val="false"/>
      <w:autoSpaceDN w:val="false"/>
      <w:adjustRightInd w:val="false"/>
      <w:snapToGrid w:val="false"/>
      <w:spacing w:lineRule="atLeast" w:line="240"/>
      <w:jc w:val="left"/>
      <w:textAlignment w:val="baseline"/>
    </w:pPr>
    <w:rPr>
      <w:rFonts w:ascii="Arial" w:cs="Arial" w:eastAsia="Arial" w:hAnsi="Arial"/>
      <w:snapToGrid w:val="false"/>
      <w:color w:val="000000"/>
      <w:kern w:val="0"/>
      <w:sz w:val="21"/>
      <w:szCs w:val="21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customStyle="1" w:styleId="style4097">
    <w:name w:val="Table Normal"/>
    <w:next w:val="style4097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364</Words>
  <Characters>366</Characters>
  <Application>WPS Office</Application>
  <Paragraphs>16</Paragraphs>
  <ScaleCrop>false</ScaleCrop>
  <LinksUpToDate>false</LinksUpToDate>
  <CharactersWithSpaces>436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2021-08-04T12:24:00Z</dcterms:created>
  <dc:creator>Haoran</dc:creator>
  <lastModifiedBy>ELS-TN00</lastModifiedBy>
  <dcterms:modified xsi:type="dcterms:W3CDTF">2022-02-20T06:30:30Z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ICV">
    <vt:lpwstr>B3A4A34C305C43F4B93498D3471DDC48</vt:lpwstr>
  </property>
  <property fmtid="{D5CDD505-2E9C-101B-9397-08002B2CF9AE}" pid="4" name="KSOProductBuildVer">
    <vt:lpwstr>2052-11.1.0.10495</vt:lpwstr>
  </property>
</Properties>
</file>